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证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明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根）</w:t>
      </w:r>
    </w:p>
    <w:p>
      <w:pPr>
        <w:jc w:val="center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编号：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ind w:left="833" w:leftChars="263" w:hanging="281" w:hangingChars="1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兹证明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28"/>
          <w:szCs w:val="28"/>
        </w:rPr>
        <w:t>律师事务所</w:t>
      </w:r>
    </w:p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律师执业证因换证已交郑州市司法局。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该律师执业证号：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身份证号：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执业类别：专（兼）职律师</w:t>
      </w:r>
    </w:p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有效期：20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日至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特此证明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（此证明一式两份，此份市局留存）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 xml:space="preserve"> 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年    月    日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jc w:val="both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cs="华文中宋"/>
          <w:b/>
          <w:sz w:val="44"/>
          <w:szCs w:val="44"/>
          <w:lang w:val="en-US" w:eastAsia="zh-CN"/>
        </w:rPr>
        <w:t>证    明</w:t>
      </w:r>
    </w:p>
    <w:p>
      <w:pPr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编号：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兹证明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28"/>
          <w:szCs w:val="28"/>
        </w:rPr>
        <w:t>律师事务所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</w:rPr>
        <w:t>律师执业证正在换证之中，执业证已交郑州市司法局。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该律师执业证号：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身份证号：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执业类别：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律师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有效期：20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日至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20955</wp:posOffset>
                </wp:positionV>
                <wp:extent cx="800100" cy="9906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5pt;margin-top:1.65pt;height:78pt;width:63pt;z-index:251659264;mso-width-relative:page;mso-height-relative:page;" coordsize="21600,21600" o:gfxdata="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EVcGnWAAAACQEAAA8AAAAAAAAAAQAgAAAAIgAAAGRycy9kb3ducmV2Lnht&#10;bFBLAQIUABQAAAAIAIdO4kAsAxwg+wEAACgEAAAOAAAAAAAAAAEAIAAAACUBAABkcnMvZTJvRG9j&#10;LnhtbFBLBQYAAAAABgAGAFkBAACS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/>
          <w:sz w:val="28"/>
          <w:szCs w:val="28"/>
        </w:rPr>
        <w:t>特此证明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394335</wp:posOffset>
                </wp:positionV>
                <wp:extent cx="1485900" cy="3962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（加盖骑缝章）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75pt;margin-top:31.05pt;height:31.2pt;width:117pt;z-index:251660288;mso-width-relative:page;mso-height-relative:page;" filled="f" stroked="f" coordsize="21600,21600" o:gfxdata="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pQ8MjaAAAACgEAAA8A&#10;AAAAAAAAAQAgAAAAIgAAAGRycy9kb3ducmV2LnhtbFBLAQIUABQAAAAIAIdO4kDcwLXvowEAAEED&#10;AAAOAAAAAAAAAAEAIAAAACkBAABkcnMvZTJvRG9jLnhtbFBLBQYAAAAABgAGAFkBAAA+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（加盖骑缝章）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hint="eastAsia" w:ascii="仿宋_GB2312" w:eastAsia="仿宋_GB2312"/>
          <w:b/>
          <w:sz w:val="28"/>
          <w:szCs w:val="28"/>
        </w:rPr>
        <w:t>（此证明一式两份，此份本人留存）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3654" w:firstLineChars="13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郑州市司法局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律师</w:t>
      </w:r>
      <w:r>
        <w:rPr>
          <w:rFonts w:hint="eastAsia" w:ascii="仿宋_GB2312" w:eastAsia="仿宋_GB2312"/>
          <w:b/>
          <w:sz w:val="28"/>
          <w:szCs w:val="28"/>
        </w:rPr>
        <w:t>工作处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  <w:lang w:val="en-US" w:eastAsia="zh-CN"/>
        </w:rPr>
        <w:sectPr>
          <w:pgSz w:w="16838" w:h="11906" w:orient="landscape"/>
          <w:pgMar w:top="720" w:right="1060" w:bottom="720" w:left="890" w:header="851" w:footer="992" w:gutter="0"/>
          <w:cols w:equalWidth="0" w:num="2">
            <w:col w:w="7231" w:space="425"/>
            <w:col w:w="7231"/>
          </w:cols>
          <w:docGrid w:type="lines" w:linePitch="312" w:charSpace="0"/>
        </w:sect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zdjOGE5ZThkNmRjMWFlYWExOTlkNzEzYjhlNmUifQ=="/>
  </w:docVars>
  <w:rsids>
    <w:rsidRoot w:val="00000000"/>
    <w:rsid w:val="3D9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2022-05-12T07:03:11Z</dcterms:created>
  <dc:creator>Administrator</dc:creator>
  <cp:lastModifiedBy>乌米</cp:lastModifiedBy>
  <dcterms:modified xsi:type="dcterms:W3CDTF">2022-05-12T07:03:33Z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D4BD629BDADD496A994B3000B32838D9</vt:lpwstr>
  </property>
</Properties>
</file>