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  <w:t>律师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eastAsia="zh-CN"/>
        </w:rPr>
        <w:t>事务所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收费标准备案无变更说明</w:t>
      </w:r>
    </w:p>
    <w:p>
      <w:pPr>
        <w:ind w:firstLine="1120" w:firstLineChars="400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（本表适用于收费标准未发生变更的律所使用）</w:t>
      </w:r>
    </w:p>
    <w:tbl>
      <w:tblPr>
        <w:tblStyle w:val="5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651" w:hRule="atLeast"/>
          <w:jc w:val="center"/>
        </w:trPr>
        <w:tc>
          <w:tcPr>
            <w:tcW w:w="8820" w:type="dxa"/>
            <w:noWrap w:val="0"/>
            <w:vAlign w:val="top"/>
          </w:tcPr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firstLine="640" w:firstLineChars="200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经××律师事务所研究决定，本律师事务所收费标准备案无变更。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vertAlign w:val="baseline"/>
                <w:lang w:val="en-US" w:eastAsia="zh-CN"/>
              </w:rPr>
              <w:t>.........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特此说明。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  <w:t xml:space="preserve">                                                                                           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主任签字：</w:t>
            </w:r>
          </w:p>
          <w:p>
            <w:pPr>
              <w:rPr>
                <w:rFonts w:hint="default" w:ascii="黑体" w:hAnsi="黑体" w:eastAsia="黑体"/>
                <w:b/>
                <w:bCs/>
                <w:sz w:val="11"/>
                <w:szCs w:val="11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单位盖章：    年  月  日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 xml:space="preserve">注：1、备案申请表一式两份，A4纸正反打印；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无变更说明根据内容用三号仿宋字体，可另附；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请将律所档案号标注右上方。</w:t>
      </w:r>
    </w:p>
    <w:sectPr>
      <w:pgSz w:w="11906" w:h="16838"/>
      <w:pgMar w:top="1440" w:right="1800" w:bottom="1440" w:left="1800" w:header="851" w:footer="992" w:gutter="0"/>
      <w:pgNumType w:fmt="decimal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E66C1B-8865-4EC6-B445-B5BB3143F7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213C6272-0A52-44C4-B18B-0CB8B3263122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E79A58B6-501A-4F31-85A7-3CF1F9CD64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F5148B7-78C4-4637-A8C4-C57A3F0053A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51D809"/>
    <w:multiLevelType w:val="singleLevel"/>
    <w:tmpl w:val="D151D80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0MDQyNmQ4MmE3ZGY5NThmNzVhOWQwYTEyYTQ5NmYifQ=="/>
  </w:docVars>
  <w:rsids>
    <w:rsidRoot w:val="00000000"/>
    <w:rsid w:val="00FD0189"/>
    <w:rsid w:val="0C1E10EA"/>
    <w:rsid w:val="11CC3396"/>
    <w:rsid w:val="122C025E"/>
    <w:rsid w:val="17555BDC"/>
    <w:rsid w:val="19BC1F42"/>
    <w:rsid w:val="1E7F010E"/>
    <w:rsid w:val="21CC2AFC"/>
    <w:rsid w:val="233174FD"/>
    <w:rsid w:val="30205E2E"/>
    <w:rsid w:val="30D00355"/>
    <w:rsid w:val="32DC735C"/>
    <w:rsid w:val="37FE39FA"/>
    <w:rsid w:val="3A7E0E22"/>
    <w:rsid w:val="40874D78"/>
    <w:rsid w:val="42A67168"/>
    <w:rsid w:val="44246EDE"/>
    <w:rsid w:val="477261B2"/>
    <w:rsid w:val="4FC7696F"/>
    <w:rsid w:val="5AC02939"/>
    <w:rsid w:val="5F6E0584"/>
    <w:rsid w:val="68F0088D"/>
    <w:rsid w:val="6A425119"/>
    <w:rsid w:val="720D425E"/>
    <w:rsid w:val="7530273D"/>
    <w:rsid w:val="798C015E"/>
    <w:rsid w:val="7C06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2024-03-27T05:16:00Z</dcterms:created>
  <dc:creator>苏涛</dc:creator>
  <cp:lastModifiedBy>周小点</cp:lastModifiedBy>
  <cp:lastPrinted>2024-04-08T06:51:00Z</cp:lastPrinted>
  <dcterms:modified xsi:type="dcterms:W3CDTF">2024-05-11T02:32:42Z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E17F8752B89344FAB274BC6D07313E37_13</vt:lpwstr>
  </property>
</Properties>
</file>