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1FA2E">
      <w:pPr>
        <w:pStyle w:val="2"/>
        <w:rPr>
          <w:rFonts w:hint="eastAsia" w:ascii="方正小标宋简体" w:eastAsia="方正小标宋简体"/>
          <w:sz w:val="44"/>
          <w:szCs w:val="44"/>
        </w:rPr>
      </w:pPr>
    </w:p>
    <w:p w14:paraId="48DDFD99">
      <w:pPr>
        <w:rPr>
          <w:rFonts w:hint="eastAsia"/>
        </w:rPr>
      </w:pPr>
    </w:p>
    <w:p w14:paraId="41FEAA9C">
      <w:pPr>
        <w:autoSpaceDE w:val="0"/>
        <w:spacing w:line="580" w:lineRule="exact"/>
        <w:jc w:val="right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豫律协便〔2024〕17号</w:t>
      </w:r>
    </w:p>
    <w:p w14:paraId="1E7F80BB">
      <w:pPr>
        <w:autoSpaceDE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河南省律师协会</w:t>
      </w:r>
    </w:p>
    <w:p w14:paraId="723F9448">
      <w:pPr>
        <w:autoSpaceDE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关于“规模强所”和“专精特新”</w:t>
      </w:r>
    </w:p>
    <w:p w14:paraId="7F0E3423">
      <w:pPr>
        <w:autoSpaceDE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律师事务所、律师团队申报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工作</w:t>
      </w:r>
      <w:r>
        <w:rPr>
          <w:rFonts w:hint="eastAsia" w:ascii="方正小标宋简体" w:eastAsia="方正小标宋简体"/>
          <w:sz w:val="44"/>
          <w:szCs w:val="44"/>
        </w:rPr>
        <w:t>的通知</w:t>
      </w:r>
    </w:p>
    <w:p w14:paraId="5DEA8696">
      <w:pPr>
        <w:spacing w:line="58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</w:p>
    <w:p w14:paraId="13E7052B">
      <w:pPr>
        <w:spacing w:line="58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各省辖市律师协会，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各律师事务所</w:t>
      </w:r>
      <w:r>
        <w:rPr>
          <w:rFonts w:hint="eastAsia" w:ascii="方正仿宋_GBK" w:eastAsia="方正仿宋_GBK"/>
          <w:sz w:val="32"/>
          <w:szCs w:val="32"/>
        </w:rPr>
        <w:t>：</w:t>
      </w:r>
    </w:p>
    <w:p w14:paraId="61DB8E4D">
      <w:pPr>
        <w:autoSpaceDE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为支持推动我省律师事务所建设工作，促进律师行业高质量发展，实现从“律师大省”到“律师强省”的跨越，按照《河南省律师协会关于推动“规模强所”和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“专精特新”律师事务所、律师团队建设的实施方案》要求，现就关于“规模强所”和“专精特新”律师事务所、律师团队申报相关工作通知如下：</w:t>
      </w:r>
    </w:p>
    <w:p w14:paraId="004C64EF">
      <w:pPr>
        <w:pStyle w:val="6"/>
        <w:autoSpaceDE w:val="0"/>
        <w:spacing w:before="0" w:beforeAutospacing="0" w:after="0" w:afterAutospacing="0" w:line="580" w:lineRule="exact"/>
        <w:ind w:firstLine="640" w:firstLineChars="200"/>
        <w:jc w:val="both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一、申报条件</w:t>
      </w:r>
    </w:p>
    <w:p w14:paraId="77B78FB1">
      <w:pPr>
        <w:pStyle w:val="6"/>
        <w:autoSpaceDE w:val="0"/>
        <w:spacing w:before="0" w:beforeAutospacing="0" w:after="0" w:afterAutospacing="0" w:line="580" w:lineRule="exact"/>
        <w:ind w:firstLine="640" w:firstLineChars="200"/>
        <w:jc w:val="both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（一）基本条件</w:t>
      </w:r>
    </w:p>
    <w:p w14:paraId="7062F88D">
      <w:pPr>
        <w:spacing w:line="58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律所应当坚持以习近平新时代中国特色社会主义思想为指导，坚持和加强党对律师工作的全面领导，自觉遵守拥护中国共产党领导、拥护社会主义法治等从业基本要求，律所党建实现有形有效覆盖，在履行法律援助义务、参加社会服务及其他社会公益活动等方面达到律师行业有关要求。</w:t>
      </w:r>
    </w:p>
    <w:p w14:paraId="3605A5CE">
      <w:pPr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2.律所按照规定建立了执业管理制度和其他各项内部管理</w:t>
      </w:r>
    </w:p>
    <w:p w14:paraId="57391119">
      <w:pPr>
        <w:spacing w:line="580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制度且得到有效执行。2021年1月1日以来，未受过行政处罚或行业处分，律所执业年度考核结果为称职，“专精特新”律师团队律师执业年度考核结果均为称职。</w:t>
      </w:r>
    </w:p>
    <w:p w14:paraId="7D47ACB1">
      <w:pPr>
        <w:spacing w:line="580" w:lineRule="exact"/>
        <w:ind w:firstLine="640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律所应于</w:t>
      </w:r>
      <w:r>
        <w:rPr>
          <w:rFonts w:hint="eastAsia" w:ascii="仿宋" w:hAnsi="仿宋" w:eastAsia="仿宋"/>
          <w:color w:val="000000"/>
          <w:sz w:val="32"/>
          <w:szCs w:val="32"/>
        </w:rPr>
        <w:t>2021年1月1日前依法设立，且连续执业3年以上，“专精特新”律师团队骨干律师应于2021年1月1日前执业且连续执业3年以上。</w:t>
      </w:r>
    </w:p>
    <w:p w14:paraId="1E5A57E9">
      <w:pPr>
        <w:pStyle w:val="6"/>
        <w:autoSpaceDE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（二）申报“规模强所”的基础条件</w:t>
      </w:r>
    </w:p>
    <w:p w14:paraId="39F201AC">
      <w:pPr>
        <w:pStyle w:val="6"/>
        <w:autoSpaceDE w:val="0"/>
        <w:spacing w:before="0" w:beforeAutospacing="0" w:after="0" w:afterAutospacing="0" w:line="58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律所</w:t>
      </w:r>
      <w:r>
        <w:rPr>
          <w:rFonts w:hint="eastAsia" w:ascii="仿宋" w:hAnsi="仿宋" w:eastAsia="仿宋"/>
          <w:sz w:val="32"/>
          <w:szCs w:val="32"/>
        </w:rPr>
        <w:t>执业律师不少于100人（总所注册地在河南的律所含分所人数），人均办公面积不少于15平方米，连续3年人均业务收入不低于全省律师当年人均业务收入的2倍。</w:t>
      </w:r>
    </w:p>
    <w:p w14:paraId="39EDECB8">
      <w:pPr>
        <w:pStyle w:val="6"/>
        <w:autoSpaceDE w:val="0"/>
        <w:spacing w:before="0" w:beforeAutospacing="0" w:after="0" w:afterAutospacing="0" w:line="58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律所</w:t>
      </w:r>
      <w:r>
        <w:rPr>
          <w:rFonts w:hint="eastAsia" w:ascii="仿宋" w:hAnsi="仿宋" w:eastAsia="仿宋"/>
          <w:sz w:val="32"/>
          <w:szCs w:val="32"/>
        </w:rPr>
        <w:t>专业化建设突出，拥有涵括律师行业主要服务类型的专业团队，专业团队不少于5个，每个团队成员不少于5人；具有不同专业领域人才建设梯队；专业团队律师在专业能力、相关业绩等方面具备行业影响力；专业化建设体系相对完善。</w:t>
      </w:r>
    </w:p>
    <w:p w14:paraId="265FE963">
      <w:pPr>
        <w:pStyle w:val="6"/>
        <w:autoSpaceDE w:val="0"/>
        <w:spacing w:before="0" w:beforeAutospacing="0" w:after="0" w:afterAutospacing="0" w:line="580" w:lineRule="exact"/>
        <w:ind w:firstLine="640" w:firstLineChars="200"/>
        <w:jc w:val="both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（三）申报“专精特新”中小型律所的基础条件</w:t>
      </w:r>
    </w:p>
    <w:p w14:paraId="7F875244">
      <w:pPr>
        <w:spacing w:line="58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1.律所执业律师人数10人-50人。</w:t>
      </w:r>
    </w:p>
    <w:p w14:paraId="736D0406">
      <w:pPr>
        <w:spacing w:line="58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2.律所最近3年律师人均业务收入，原则上不低于所在地市律师人均业务收入；其中，市区律所的执业律师人均业务收入，原则上不低于所在地市律师人均业务收入的120%。</w:t>
      </w:r>
    </w:p>
    <w:p w14:paraId="73FDD55F">
      <w:pPr>
        <w:spacing w:line="580" w:lineRule="exact"/>
        <w:ind w:firstLine="640" w:firstLineChars="200"/>
      </w:pPr>
      <w:r>
        <w:rPr>
          <w:rFonts w:hint="eastAsia" w:ascii="仿宋" w:hAnsi="仿宋" w:eastAsia="仿宋"/>
          <w:kern w:val="0"/>
          <w:sz w:val="32"/>
          <w:szCs w:val="32"/>
        </w:rPr>
        <w:t>3.律所申报的专业领域团队成员不少于6人，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具</w:t>
      </w:r>
      <w:r>
        <w:rPr>
          <w:rFonts w:hint="eastAsia" w:ascii="仿宋" w:hAnsi="仿宋" w:eastAsia="仿宋"/>
          <w:kern w:val="0"/>
          <w:sz w:val="32"/>
          <w:szCs w:val="32"/>
        </w:rPr>
        <w:t>有高度稳定性和相对完善的人才建设梯队，具有一定数量的研究成果、有一定影响的典型案例，并且专业领域的业务收入占比达到律所总业务收入50%以上。</w:t>
      </w:r>
    </w:p>
    <w:p w14:paraId="0C68AAEC">
      <w:pPr>
        <w:spacing w:line="58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4.律所在管理、文化、业务等其他方面拥有独特性、创新性等特色并取得明显实效，且满足前述第1、2项规定的人数、收入条件。</w:t>
      </w:r>
    </w:p>
    <w:p w14:paraId="676974E1">
      <w:pPr>
        <w:spacing w:line="58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5.在重点领域专业特色发展业绩显著的，可适当放宽。</w:t>
      </w:r>
    </w:p>
    <w:p w14:paraId="16A35E16">
      <w:pPr>
        <w:pStyle w:val="6"/>
        <w:autoSpaceDE w:val="0"/>
        <w:spacing w:before="0" w:beforeAutospacing="0" w:after="0" w:afterAutospacing="0" w:line="580" w:lineRule="exact"/>
        <w:ind w:firstLine="640" w:firstLineChars="200"/>
        <w:jc w:val="both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（四）申报“专精特新”律师团队的基础条件</w:t>
      </w:r>
    </w:p>
    <w:p w14:paraId="4DCD7158">
      <w:pPr>
        <w:spacing w:line="58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1.所在律所执业律师人数10人以上。</w:t>
      </w:r>
    </w:p>
    <w:p w14:paraId="2A841359">
      <w:pPr>
        <w:spacing w:line="580" w:lineRule="exact"/>
        <w:ind w:firstLine="640" w:firstLineChars="200"/>
        <w:rPr>
          <w:color w:val="4E95D9" w:themeColor="text2" w:themeTint="80"/>
          <w14:textFill>
            <w14:solidFill>
              <w14:schemeClr w14:val="tx2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仿宋" w:hAnsi="仿宋" w:eastAsia="仿宋"/>
          <w:kern w:val="0"/>
          <w:sz w:val="32"/>
          <w:szCs w:val="32"/>
        </w:rPr>
        <w:t>2.申报的专业领域团队成员不少于6人，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具</w:t>
      </w:r>
      <w:r>
        <w:rPr>
          <w:rFonts w:hint="eastAsia" w:ascii="仿宋" w:hAnsi="仿宋" w:eastAsia="仿宋"/>
          <w:kern w:val="0"/>
          <w:sz w:val="32"/>
          <w:szCs w:val="32"/>
        </w:rPr>
        <w:t>有高度稳定性和相对完善的人才建设梯队，具有一定数量的研究成果、有一定影响的典型案例，团队律师人均业务收入在律所位居前列，且不低于当地律师人均业务收入120%。</w:t>
      </w:r>
    </w:p>
    <w:p w14:paraId="081C9612">
      <w:pPr>
        <w:spacing w:line="58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3.申报的专业领域团队在管理、文化、业务或其他方面拥有独特性、创新性等特色并取得明显实效，且满足前述第1、2项规定的人数、收入条件。</w:t>
      </w:r>
    </w:p>
    <w:p w14:paraId="58B5F3F8">
      <w:pPr>
        <w:spacing w:line="58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4.在重点领域专业特色发展业绩显著的，可适当放宽。</w:t>
      </w:r>
    </w:p>
    <w:p w14:paraId="4A3E17F6">
      <w:pPr>
        <w:spacing w:line="580" w:lineRule="exact"/>
        <w:ind w:firstLine="640" w:firstLineChars="200"/>
      </w:pPr>
      <w:r>
        <w:rPr>
          <w:rFonts w:hint="eastAsia" w:ascii="仿宋" w:hAnsi="仿宋" w:eastAsia="仿宋"/>
          <w:kern w:val="0"/>
          <w:sz w:val="32"/>
          <w:szCs w:val="32"/>
        </w:rPr>
        <w:t>5.申报的专业领域团队需由所在律所主导推荐和申报。</w:t>
      </w:r>
    </w:p>
    <w:p w14:paraId="22A94E34">
      <w:pPr>
        <w:spacing w:line="580" w:lineRule="exact"/>
        <w:ind w:firstLine="960" w:firstLineChars="300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二、申报时间和流程</w:t>
      </w:r>
    </w:p>
    <w:p w14:paraId="0BD12D6F"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（一）自行申报阶段（2024年7月31日前）。</w:t>
      </w:r>
      <w:r>
        <w:rPr>
          <w:rStyle w:val="12"/>
          <w:rFonts w:hint="eastAsia" w:ascii="仿宋" w:hAnsi="仿宋" w:eastAsia="仿宋"/>
          <w:b w:val="0"/>
          <w:color w:val="000000"/>
          <w:sz w:val="32"/>
          <w:szCs w:val="32"/>
        </w:rPr>
        <w:t>符合条件的律所，</w:t>
      </w:r>
      <w:r>
        <w:rPr>
          <w:rFonts w:hint="eastAsia" w:ascii="仿宋" w:hAnsi="仿宋" w:eastAsia="仿宋"/>
          <w:bCs/>
          <w:sz w:val="32"/>
          <w:szCs w:val="32"/>
        </w:rPr>
        <w:t>可选择一种类型自行向市律协申报</w:t>
      </w:r>
      <w:r>
        <w:rPr>
          <w:rStyle w:val="12"/>
          <w:rFonts w:hint="eastAsia" w:ascii="仿宋" w:hAnsi="仿宋" w:eastAsia="仿宋"/>
          <w:b w:val="0"/>
          <w:sz w:val="32"/>
          <w:szCs w:val="32"/>
        </w:rPr>
        <w:t>。如</w:t>
      </w:r>
      <w:r>
        <w:rPr>
          <w:rFonts w:hint="eastAsia" w:ascii="仿宋" w:hAnsi="仿宋" w:eastAsia="仿宋"/>
          <w:sz w:val="32"/>
          <w:szCs w:val="32"/>
        </w:rPr>
        <w:t>总所注册地在河南的律所申报“规模强所”，其分所不再参与本次申报。</w:t>
      </w:r>
      <w:r>
        <w:rPr>
          <w:rStyle w:val="12"/>
          <w:rFonts w:hint="eastAsia" w:ascii="仿宋" w:hAnsi="仿宋" w:eastAsia="仿宋"/>
          <w:b w:val="0"/>
          <w:sz w:val="32"/>
          <w:szCs w:val="32"/>
        </w:rPr>
        <w:t>同一律所</w:t>
      </w:r>
      <w:r>
        <w:rPr>
          <w:rFonts w:hint="eastAsia" w:ascii="仿宋" w:hAnsi="仿宋" w:eastAsia="仿宋"/>
          <w:kern w:val="0"/>
          <w:sz w:val="32"/>
          <w:szCs w:val="32"/>
        </w:rPr>
        <w:t>申报“专精特新”律师团队，最多不超过</w:t>
      </w:r>
      <w:r>
        <w:rPr>
          <w:rFonts w:hint="eastAsia" w:ascii="仿宋" w:hAnsi="仿宋" w:eastAsia="仿宋"/>
          <w:sz w:val="32"/>
          <w:szCs w:val="32"/>
        </w:rPr>
        <w:t>2个。</w:t>
      </w:r>
    </w:p>
    <w:p w14:paraId="2E83E75F">
      <w:pPr>
        <w:pStyle w:val="6"/>
        <w:widowControl/>
        <w:autoSpaceDE w:val="0"/>
        <w:spacing w:before="0" w:beforeAutospacing="0" w:after="0" w:afterAutospacing="0" w:line="580" w:lineRule="exact"/>
        <w:ind w:firstLine="640" w:firstLineChars="200"/>
        <w:jc w:val="both"/>
        <w:rPr>
          <w:rStyle w:val="12"/>
          <w:rFonts w:ascii="仿宋" w:hAnsi="仿宋" w:eastAsia="仿宋"/>
          <w:b w:val="0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（二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）评审推荐阶段（2024年8月1日至10日）。</w:t>
      </w:r>
      <w:r>
        <w:rPr>
          <w:rFonts w:hint="eastAsia" w:ascii="仿宋" w:hAnsi="仿宋" w:eastAsia="仿宋"/>
          <w:sz w:val="32"/>
          <w:szCs w:val="32"/>
        </w:rPr>
        <w:t>市律协对申报材料进行审核，将符合条件的律所择优向省律协报送。</w:t>
      </w:r>
    </w:p>
    <w:p w14:paraId="529C605D">
      <w:pPr>
        <w:pStyle w:val="6"/>
        <w:widowControl/>
        <w:autoSpaceDE w:val="0"/>
        <w:spacing w:before="0" w:beforeAutospacing="0" w:after="0" w:afterAutospacing="0" w:line="580" w:lineRule="exact"/>
        <w:ind w:firstLine="640" w:firstLineChars="200"/>
        <w:jc w:val="both"/>
        <w:rPr>
          <w:rStyle w:val="12"/>
          <w:rFonts w:ascii="仿宋_GB2312"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（三）评估考察阶段（2024年8月10日至9月20日）。</w:t>
      </w:r>
      <w:r>
        <w:rPr>
          <w:rFonts w:hint="eastAsia" w:ascii="仿宋" w:hAnsi="仿宋" w:eastAsia="仿宋"/>
          <w:sz w:val="32"/>
          <w:szCs w:val="32"/>
        </w:rPr>
        <w:t>省律协</w:t>
      </w:r>
      <w:r>
        <w:rPr>
          <w:rStyle w:val="12"/>
          <w:rFonts w:hint="eastAsia" w:ascii="仿宋" w:hAnsi="仿宋" w:eastAsia="仿宋"/>
          <w:b w:val="0"/>
          <w:bCs/>
          <w:color w:val="000000"/>
          <w:sz w:val="32"/>
          <w:szCs w:val="32"/>
        </w:rPr>
        <w:t>对</w:t>
      </w:r>
      <w:r>
        <w:rPr>
          <w:rFonts w:hint="eastAsia" w:ascii="仿宋" w:hAnsi="仿宋" w:eastAsia="仿宋"/>
          <w:sz w:val="32"/>
          <w:szCs w:val="32"/>
        </w:rPr>
        <w:t>申报</w:t>
      </w:r>
      <w:r>
        <w:rPr>
          <w:rStyle w:val="12"/>
          <w:rFonts w:hint="eastAsia" w:ascii="仿宋" w:hAnsi="仿宋" w:eastAsia="仿宋"/>
          <w:b w:val="0"/>
          <w:bCs/>
          <w:color w:val="000000"/>
          <w:sz w:val="32"/>
          <w:szCs w:val="32"/>
        </w:rPr>
        <w:t>对象进行考察和评估。</w:t>
      </w:r>
    </w:p>
    <w:p w14:paraId="3BEFAFAD">
      <w:pPr>
        <w:pStyle w:val="6"/>
        <w:widowControl/>
        <w:autoSpaceDE w:val="0"/>
        <w:spacing w:before="0" w:beforeAutospacing="0" w:after="0" w:afterAutospacing="0" w:line="580" w:lineRule="exact"/>
        <w:ind w:firstLine="640" w:firstLineChars="200"/>
        <w:jc w:val="both"/>
        <w:rPr>
          <w:rStyle w:val="12"/>
          <w:rFonts w:ascii="仿宋" w:hAnsi="仿宋" w:eastAsia="仿宋"/>
          <w:b w:val="0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（四）公示公告阶段（2024年10月1日之前公布）。</w:t>
      </w:r>
      <w:r>
        <w:rPr>
          <w:rStyle w:val="12"/>
          <w:rFonts w:hint="eastAsia" w:ascii="仿宋" w:hAnsi="仿宋" w:eastAsia="仿宋"/>
          <w:b w:val="0"/>
          <w:color w:val="000000"/>
          <w:sz w:val="32"/>
          <w:szCs w:val="32"/>
        </w:rPr>
        <w:t>省律协根据考察评估情况，确定</w:t>
      </w:r>
      <w:r>
        <w:rPr>
          <w:rFonts w:hint="eastAsia" w:ascii="仿宋" w:hAnsi="仿宋" w:eastAsia="仿宋"/>
          <w:sz w:val="32"/>
          <w:szCs w:val="32"/>
        </w:rPr>
        <w:t>入库</w:t>
      </w:r>
      <w:r>
        <w:rPr>
          <w:rStyle w:val="12"/>
          <w:rFonts w:hint="eastAsia" w:ascii="仿宋" w:hAnsi="仿宋" w:eastAsia="仿宋"/>
          <w:b w:val="0"/>
          <w:color w:val="000000"/>
          <w:sz w:val="32"/>
          <w:szCs w:val="32"/>
        </w:rPr>
        <w:t>名单，颁发证书，并向社会予以公布。</w:t>
      </w:r>
    </w:p>
    <w:p w14:paraId="0410A325">
      <w:pPr>
        <w:spacing w:line="580" w:lineRule="exact"/>
        <w:ind w:firstLine="640" w:firstLineChars="200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三、工作要求</w:t>
      </w:r>
    </w:p>
    <w:p w14:paraId="30D7BF55">
      <w:pPr>
        <w:autoSpaceDE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仿宋" w:hAnsi="仿宋" w:eastAsia="仿宋"/>
          <w:sz w:val="32"/>
          <w:szCs w:val="32"/>
        </w:rPr>
        <w:t>各律所要结合自身发展规划和运营实际，在客观评估基础上申报，不具备条件的不得申报。申报材料需真实、准确，不得弄虚作假。</w:t>
      </w:r>
    </w:p>
    <w:p w14:paraId="1AEE7B74">
      <w:pPr>
        <w:pStyle w:val="2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</w:t>
      </w:r>
      <w:r>
        <w:rPr>
          <w:rFonts w:hint="eastAsia" w:ascii="仿宋" w:hAnsi="仿宋" w:eastAsia="仿宋"/>
          <w:sz w:val="32"/>
          <w:szCs w:val="32"/>
        </w:rPr>
        <w:t>符</w:t>
      </w:r>
      <w:r>
        <w:rPr>
          <w:rFonts w:hint="eastAsia" w:ascii="仿宋" w:hAnsi="仿宋" w:eastAsia="仿宋"/>
          <w:kern w:val="0"/>
          <w:sz w:val="32"/>
          <w:szCs w:val="32"/>
        </w:rPr>
        <w:t>合条件的律所按照要求认真填写相关表格，典型案例、研究成果等内容可添加附页，相关证明材料需编制目录形成PDF文档，与表格一同报送。电子版（含扫描件）材料报送邮箱：hnlxhyb@163.com</w:t>
      </w:r>
    </w:p>
    <w:p w14:paraId="03AD63CA">
      <w:pPr>
        <w:pStyle w:val="2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联系方式：省律协秘书处会员部 0371-5335508</w:t>
      </w:r>
    </w:p>
    <w:p w14:paraId="66E621EB">
      <w:pPr>
        <w:pStyle w:val="2"/>
      </w:pPr>
    </w:p>
    <w:p w14:paraId="03A4DBF0">
      <w:pPr>
        <w:pStyle w:val="6"/>
        <w:autoSpaceDE w:val="0"/>
        <w:spacing w:before="0" w:beforeAutospacing="0" w:after="0" w:afterAutospacing="0" w:line="58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  1.“规模强所”申报表</w:t>
      </w:r>
    </w:p>
    <w:p w14:paraId="7C7A48F2">
      <w:pPr>
        <w:pStyle w:val="6"/>
        <w:autoSpaceDE w:val="0"/>
        <w:spacing w:before="0" w:beforeAutospacing="0" w:after="0" w:afterAutospacing="0" w:line="580" w:lineRule="exact"/>
        <w:ind w:firstLine="1920" w:firstLineChars="600"/>
        <w:jc w:val="both"/>
        <w:rPr>
          <w:rFonts w:ascii="仿宋" w:hAnsi="仿宋" w:eastAsia="仿宋"/>
          <w:spacing w:val="0"/>
          <w:sz w:val="32"/>
          <w:szCs w:val="32"/>
        </w:rPr>
      </w:pPr>
      <w:r>
        <w:rPr>
          <w:rFonts w:hint="eastAsia" w:ascii="仿宋" w:hAnsi="仿宋" w:eastAsia="仿宋"/>
          <w:spacing w:val="0"/>
          <w:sz w:val="32"/>
          <w:szCs w:val="32"/>
        </w:rPr>
        <w:t>2.“专精特新”中小型律师事务所申报表</w:t>
      </w:r>
    </w:p>
    <w:p w14:paraId="058377F6">
      <w:pPr>
        <w:pStyle w:val="6"/>
        <w:autoSpaceDE w:val="0"/>
        <w:spacing w:before="0" w:beforeAutospacing="0" w:after="0" w:afterAutospacing="0" w:line="580" w:lineRule="exact"/>
        <w:ind w:firstLine="1920" w:firstLineChars="6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3.“专精特新”律师团队申报表</w:t>
      </w:r>
    </w:p>
    <w:p w14:paraId="535E7BCA">
      <w:pPr>
        <w:pStyle w:val="6"/>
        <w:autoSpaceDE w:val="0"/>
        <w:spacing w:before="0" w:beforeAutospacing="0" w:after="0" w:afterAutospacing="0" w:line="580" w:lineRule="exact"/>
        <w:ind w:firstLine="1920" w:firstLineChars="6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汇总表</w:t>
      </w:r>
    </w:p>
    <w:p w14:paraId="29F0C977">
      <w:pPr>
        <w:pStyle w:val="6"/>
        <w:autoSpaceDE w:val="0"/>
        <w:spacing w:before="0" w:beforeAutospacing="0" w:after="0" w:afterAutospacing="0" w:line="580" w:lineRule="exact"/>
        <w:ind w:firstLine="1920" w:firstLineChars="6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 w14:paraId="565BFED5">
      <w:pPr>
        <w:pStyle w:val="6"/>
        <w:autoSpaceDE w:val="0"/>
        <w:spacing w:before="0" w:beforeAutospacing="0" w:after="0" w:afterAutospacing="0" w:line="580" w:lineRule="exact"/>
        <w:ind w:firstLine="1920" w:firstLineChars="600"/>
        <w:jc w:val="both"/>
        <w:rPr>
          <w:rFonts w:ascii="仿宋" w:hAnsi="仿宋" w:eastAsia="仿宋"/>
          <w:sz w:val="32"/>
          <w:szCs w:val="32"/>
        </w:rPr>
      </w:pPr>
    </w:p>
    <w:p w14:paraId="778D6135">
      <w:pPr>
        <w:pStyle w:val="2"/>
        <w:ind w:firstLine="5120" w:firstLineChars="16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2024年7月10日</w:t>
      </w:r>
    </w:p>
    <w:p w14:paraId="78F8B96A">
      <w:pPr>
        <w:pStyle w:val="2"/>
        <w:ind w:firstLine="5120" w:firstLineChars="1600"/>
        <w:rPr>
          <w:rFonts w:hint="eastAsia" w:ascii="仿宋" w:hAnsi="仿宋" w:eastAsia="仿宋"/>
          <w:kern w:val="0"/>
          <w:sz w:val="32"/>
          <w:szCs w:val="32"/>
        </w:rPr>
      </w:pPr>
    </w:p>
    <w:p w14:paraId="1CB7150C">
      <w:pPr>
        <w:rPr>
          <w:rFonts w:hint="eastAsia"/>
        </w:rPr>
      </w:pPr>
    </w:p>
    <w:p w14:paraId="5845F5EB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A441184">
      <w:pPr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“规模强所”培育申报表</w:t>
      </w:r>
    </w:p>
    <w:tbl>
      <w:tblPr>
        <w:tblStyle w:val="8"/>
        <w:tblpPr w:leftFromText="180" w:rightFromText="180" w:vertAnchor="text" w:tblpX="-562" w:tblpY="1"/>
        <w:tblOverlap w:val="never"/>
        <w:tblW w:w="9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388"/>
        <w:gridCol w:w="571"/>
        <w:gridCol w:w="884"/>
        <w:gridCol w:w="287"/>
        <w:gridCol w:w="1377"/>
        <w:gridCol w:w="1937"/>
        <w:gridCol w:w="1390"/>
      </w:tblGrid>
      <w:tr w14:paraId="2A36C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25" w:type="dxa"/>
            <w:vAlign w:val="center"/>
          </w:tcPr>
          <w:p w14:paraId="478A001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律所名称</w:t>
            </w:r>
          </w:p>
        </w:tc>
        <w:tc>
          <w:tcPr>
            <w:tcW w:w="7834" w:type="dxa"/>
            <w:gridSpan w:val="7"/>
            <w:vAlign w:val="center"/>
          </w:tcPr>
          <w:p w14:paraId="7EF54487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F356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25" w:type="dxa"/>
            <w:vAlign w:val="center"/>
          </w:tcPr>
          <w:p w14:paraId="54D1443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成立时间</w:t>
            </w:r>
          </w:p>
        </w:tc>
        <w:tc>
          <w:tcPr>
            <w:tcW w:w="1959" w:type="dxa"/>
            <w:gridSpan w:val="2"/>
            <w:vAlign w:val="center"/>
          </w:tcPr>
          <w:p w14:paraId="419E728C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884" w:type="dxa"/>
            <w:vAlign w:val="center"/>
          </w:tcPr>
          <w:p w14:paraId="050E2DD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</w:t>
            </w:r>
          </w:p>
          <w:p w14:paraId="345197D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形式</w:t>
            </w:r>
          </w:p>
        </w:tc>
        <w:tc>
          <w:tcPr>
            <w:tcW w:w="1664" w:type="dxa"/>
            <w:gridSpan w:val="2"/>
            <w:vAlign w:val="center"/>
          </w:tcPr>
          <w:p w14:paraId="45ECC2E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14:paraId="4A4B7E8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所属律协</w:t>
            </w:r>
          </w:p>
        </w:tc>
        <w:tc>
          <w:tcPr>
            <w:tcW w:w="1390" w:type="dxa"/>
            <w:vAlign w:val="center"/>
          </w:tcPr>
          <w:p w14:paraId="5B04B3E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B8CF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25" w:type="dxa"/>
            <w:vAlign w:val="center"/>
          </w:tcPr>
          <w:p w14:paraId="3081828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负责人姓名</w:t>
            </w:r>
          </w:p>
          <w:p w14:paraId="40F465C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及联系电话</w:t>
            </w:r>
          </w:p>
        </w:tc>
        <w:tc>
          <w:tcPr>
            <w:tcW w:w="4507" w:type="dxa"/>
            <w:gridSpan w:val="5"/>
            <w:vAlign w:val="center"/>
          </w:tcPr>
          <w:p w14:paraId="3DEB12FC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14:paraId="07CE9CB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党组织形式</w:t>
            </w:r>
          </w:p>
          <w:p w14:paraId="46F224F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及党员人数</w:t>
            </w:r>
          </w:p>
        </w:tc>
        <w:tc>
          <w:tcPr>
            <w:tcW w:w="1390" w:type="dxa"/>
            <w:vAlign w:val="center"/>
          </w:tcPr>
          <w:p w14:paraId="431351A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74C3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25" w:type="dxa"/>
            <w:vAlign w:val="center"/>
          </w:tcPr>
          <w:p w14:paraId="0F99C00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合伙人人数</w:t>
            </w:r>
          </w:p>
          <w:p w14:paraId="0620AFD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及名单</w:t>
            </w:r>
          </w:p>
        </w:tc>
        <w:tc>
          <w:tcPr>
            <w:tcW w:w="1388" w:type="dxa"/>
            <w:vAlign w:val="center"/>
          </w:tcPr>
          <w:p w14:paraId="0D5F3CC5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46" w:type="dxa"/>
            <w:gridSpan w:val="6"/>
            <w:vAlign w:val="center"/>
          </w:tcPr>
          <w:p w14:paraId="23DC4AA7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DF3D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25" w:type="dxa"/>
            <w:vAlign w:val="center"/>
          </w:tcPr>
          <w:p w14:paraId="725331D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执业律师</w:t>
            </w:r>
          </w:p>
          <w:p w14:paraId="3D00B24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人数</w:t>
            </w:r>
          </w:p>
        </w:tc>
        <w:tc>
          <w:tcPr>
            <w:tcW w:w="4507" w:type="dxa"/>
            <w:gridSpan w:val="5"/>
            <w:vAlign w:val="center"/>
          </w:tcPr>
          <w:p w14:paraId="26DE0C5A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14:paraId="2D09C37E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人均办公面积</w:t>
            </w:r>
          </w:p>
        </w:tc>
        <w:tc>
          <w:tcPr>
            <w:tcW w:w="1390" w:type="dxa"/>
            <w:vAlign w:val="center"/>
          </w:tcPr>
          <w:p w14:paraId="56C8CA0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0E15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25" w:type="dxa"/>
            <w:vAlign w:val="center"/>
          </w:tcPr>
          <w:p w14:paraId="4C95D8E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律所管理制度是否健全</w:t>
            </w:r>
          </w:p>
        </w:tc>
        <w:tc>
          <w:tcPr>
            <w:tcW w:w="3130" w:type="dxa"/>
            <w:gridSpan w:val="4"/>
            <w:vAlign w:val="center"/>
          </w:tcPr>
          <w:p w14:paraId="2709022E">
            <w:pPr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是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  <w:tc>
          <w:tcPr>
            <w:tcW w:w="3314" w:type="dxa"/>
            <w:gridSpan w:val="2"/>
            <w:vAlign w:val="center"/>
          </w:tcPr>
          <w:p w14:paraId="659544F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2021年1月1日以来，是否受过行政处罚或行业处分</w:t>
            </w:r>
          </w:p>
        </w:tc>
        <w:tc>
          <w:tcPr>
            <w:tcW w:w="1390" w:type="dxa"/>
            <w:vAlign w:val="center"/>
          </w:tcPr>
          <w:p w14:paraId="4F11472A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  <w:p w14:paraId="68425839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</w:p>
        </w:tc>
      </w:tr>
      <w:tr w14:paraId="5613D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25" w:type="dxa"/>
            <w:vAlign w:val="center"/>
          </w:tcPr>
          <w:p w14:paraId="7536961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社会保险</w:t>
            </w:r>
          </w:p>
          <w:p w14:paraId="7FBCE3E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缴纳人数</w:t>
            </w:r>
          </w:p>
        </w:tc>
        <w:tc>
          <w:tcPr>
            <w:tcW w:w="1388" w:type="dxa"/>
            <w:vAlign w:val="center"/>
          </w:tcPr>
          <w:p w14:paraId="01333AF4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2" w:type="dxa"/>
            <w:gridSpan w:val="3"/>
          </w:tcPr>
          <w:p w14:paraId="2FC66C3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律所规范</w:t>
            </w:r>
          </w:p>
          <w:p w14:paraId="781DDF6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化建设情况</w:t>
            </w:r>
          </w:p>
        </w:tc>
        <w:tc>
          <w:tcPr>
            <w:tcW w:w="4704" w:type="dxa"/>
            <w:gridSpan w:val="3"/>
            <w:vAlign w:val="center"/>
          </w:tcPr>
          <w:p w14:paraId="28106A60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0432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25" w:type="dxa"/>
            <w:vMerge w:val="restart"/>
            <w:vAlign w:val="center"/>
          </w:tcPr>
          <w:p w14:paraId="6ACBEF7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A6144B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律所营业</w:t>
            </w:r>
          </w:p>
          <w:p w14:paraId="6543285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收入及</w:t>
            </w: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  <w:t>人均</w:t>
            </w:r>
          </w:p>
        </w:tc>
        <w:tc>
          <w:tcPr>
            <w:tcW w:w="1388" w:type="dxa"/>
            <w:vAlign w:val="center"/>
          </w:tcPr>
          <w:p w14:paraId="21FDAF2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2023年度</w:t>
            </w:r>
          </w:p>
        </w:tc>
        <w:tc>
          <w:tcPr>
            <w:tcW w:w="3119" w:type="dxa"/>
            <w:gridSpan w:val="4"/>
            <w:vAlign w:val="center"/>
          </w:tcPr>
          <w:p w14:paraId="702E4771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营收：   万元</w:t>
            </w:r>
          </w:p>
        </w:tc>
        <w:tc>
          <w:tcPr>
            <w:tcW w:w="3327" w:type="dxa"/>
            <w:gridSpan w:val="2"/>
            <w:vAlign w:val="center"/>
          </w:tcPr>
          <w:p w14:paraId="5698C996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人均：  万元</w:t>
            </w:r>
          </w:p>
        </w:tc>
      </w:tr>
      <w:tr w14:paraId="3D96C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25" w:type="dxa"/>
            <w:vMerge w:val="continue"/>
            <w:vAlign w:val="center"/>
          </w:tcPr>
          <w:p w14:paraId="67680AB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4A3EC29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2022年度</w:t>
            </w:r>
          </w:p>
        </w:tc>
        <w:tc>
          <w:tcPr>
            <w:tcW w:w="3119" w:type="dxa"/>
            <w:gridSpan w:val="4"/>
            <w:vAlign w:val="center"/>
          </w:tcPr>
          <w:p w14:paraId="16DCEB4D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营收：   万元</w:t>
            </w:r>
          </w:p>
        </w:tc>
        <w:tc>
          <w:tcPr>
            <w:tcW w:w="3327" w:type="dxa"/>
            <w:gridSpan w:val="2"/>
            <w:vAlign w:val="center"/>
          </w:tcPr>
          <w:p w14:paraId="2C4A75AF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人均：  万元</w:t>
            </w:r>
          </w:p>
        </w:tc>
      </w:tr>
      <w:tr w14:paraId="16F21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25" w:type="dxa"/>
            <w:vMerge w:val="continue"/>
            <w:vAlign w:val="center"/>
          </w:tcPr>
          <w:p w14:paraId="09EDB14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7DF7F4E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2021年度</w:t>
            </w:r>
          </w:p>
        </w:tc>
        <w:tc>
          <w:tcPr>
            <w:tcW w:w="3119" w:type="dxa"/>
            <w:gridSpan w:val="4"/>
            <w:vAlign w:val="center"/>
          </w:tcPr>
          <w:p w14:paraId="0EE59F5B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营收：   万元</w:t>
            </w:r>
          </w:p>
        </w:tc>
        <w:tc>
          <w:tcPr>
            <w:tcW w:w="3327" w:type="dxa"/>
            <w:gridSpan w:val="2"/>
            <w:vAlign w:val="center"/>
          </w:tcPr>
          <w:p w14:paraId="6D16CB74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人均：  万元</w:t>
            </w:r>
          </w:p>
        </w:tc>
      </w:tr>
      <w:tr w14:paraId="630B8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25" w:type="dxa"/>
            <w:vAlign w:val="center"/>
          </w:tcPr>
          <w:p w14:paraId="18A8618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律所发展</w:t>
            </w:r>
          </w:p>
          <w:p w14:paraId="7643995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目标和规划</w:t>
            </w:r>
          </w:p>
          <w:p w14:paraId="5F4F01D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34" w:type="dxa"/>
            <w:gridSpan w:val="7"/>
            <w:vAlign w:val="center"/>
          </w:tcPr>
          <w:p w14:paraId="3FEA7165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1FCC8AD"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F474FC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888665F">
            <w:pPr>
              <w:pStyle w:val="2"/>
              <w:rPr>
                <w:rFonts w:hint="eastAsia"/>
              </w:rPr>
            </w:pPr>
          </w:p>
        </w:tc>
      </w:tr>
      <w:tr w14:paraId="1B02A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25" w:type="dxa"/>
            <w:vAlign w:val="center"/>
          </w:tcPr>
          <w:p w14:paraId="187152F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CC009B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8A7557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专业化建设</w:t>
            </w:r>
          </w:p>
          <w:p w14:paraId="1A82380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  <w:p w14:paraId="11846E93"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62E0063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34" w:type="dxa"/>
            <w:gridSpan w:val="7"/>
            <w:vAlign w:val="center"/>
          </w:tcPr>
          <w:p w14:paraId="231089BD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（包括但不限于团队建设、专业建设、专业领域研究成果、典型案例等。）</w:t>
            </w:r>
          </w:p>
          <w:p w14:paraId="1CE4529D"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5BC68C5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78FC5DF"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71D5EC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8CD4156"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8E9206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402262E">
            <w:pPr>
              <w:pStyle w:val="2"/>
              <w:rPr>
                <w:rFonts w:hint="eastAsia"/>
              </w:rPr>
            </w:pPr>
          </w:p>
        </w:tc>
      </w:tr>
      <w:tr w14:paraId="513CF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25" w:type="dxa"/>
            <w:vAlign w:val="center"/>
          </w:tcPr>
          <w:p w14:paraId="4731A9F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律师培养及</w:t>
            </w:r>
          </w:p>
          <w:p w14:paraId="42A30F7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文化建设</w:t>
            </w:r>
          </w:p>
          <w:p w14:paraId="0AAE3B5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7834" w:type="dxa"/>
            <w:gridSpan w:val="7"/>
          </w:tcPr>
          <w:p w14:paraId="1B0FFB2F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F66557F"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6838819">
            <w:pPr>
              <w:rPr>
                <w:rFonts w:hint="eastAsia"/>
              </w:rPr>
            </w:pPr>
          </w:p>
        </w:tc>
      </w:tr>
      <w:tr w14:paraId="055EB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25" w:type="dxa"/>
            <w:vAlign w:val="center"/>
          </w:tcPr>
          <w:p w14:paraId="73D92F8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履行社会</w:t>
            </w:r>
          </w:p>
          <w:p w14:paraId="5E43CC2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责任情况</w:t>
            </w:r>
          </w:p>
        </w:tc>
        <w:tc>
          <w:tcPr>
            <w:tcW w:w="7834" w:type="dxa"/>
            <w:gridSpan w:val="7"/>
          </w:tcPr>
          <w:p w14:paraId="7CC74970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BF010A5"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5EF1967">
            <w:pPr>
              <w:rPr>
                <w:rFonts w:hint="eastAsia"/>
              </w:rPr>
            </w:pPr>
          </w:p>
        </w:tc>
      </w:tr>
      <w:tr w14:paraId="62F6B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25" w:type="dxa"/>
            <w:vAlign w:val="center"/>
          </w:tcPr>
          <w:p w14:paraId="08975CF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受表彰奖励</w:t>
            </w:r>
          </w:p>
          <w:p w14:paraId="6A3B984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7834" w:type="dxa"/>
            <w:gridSpan w:val="7"/>
            <w:vAlign w:val="center"/>
          </w:tcPr>
          <w:p w14:paraId="48CA93E5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6BC85BE"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01C00F1">
            <w:pPr>
              <w:rPr>
                <w:rFonts w:hint="eastAsia"/>
              </w:rPr>
            </w:pPr>
          </w:p>
        </w:tc>
      </w:tr>
      <w:tr w14:paraId="2F07F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25" w:type="dxa"/>
            <w:vAlign w:val="center"/>
          </w:tcPr>
          <w:p w14:paraId="2759E01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承诺书</w:t>
            </w:r>
          </w:p>
        </w:tc>
        <w:tc>
          <w:tcPr>
            <w:tcW w:w="7834" w:type="dxa"/>
            <w:gridSpan w:val="7"/>
          </w:tcPr>
          <w:p w14:paraId="6AF96C76">
            <w:pPr>
              <w:spacing w:line="3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本所承诺符合申报条件，申报材料真实、准确，如有任何不实，按行业管理有关规定接受相应处理。</w:t>
            </w:r>
          </w:p>
          <w:p w14:paraId="282C49EF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1C00F71">
            <w:pPr>
              <w:spacing w:line="360" w:lineRule="exact"/>
              <w:ind w:firstLine="3920" w:firstLineChars="1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负责人：</w:t>
            </w:r>
          </w:p>
          <w:p w14:paraId="50843377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</w:t>
            </w:r>
          </w:p>
          <w:p w14:paraId="30108E90">
            <w:pPr>
              <w:spacing w:line="360" w:lineRule="exact"/>
              <w:ind w:firstLine="5880" w:firstLineChars="2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 w14:paraId="4B27E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25" w:type="dxa"/>
            <w:vAlign w:val="center"/>
          </w:tcPr>
          <w:p w14:paraId="2BD2095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负责人签字</w:t>
            </w:r>
          </w:p>
          <w:p w14:paraId="24A0CD3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及律所盖章</w:t>
            </w:r>
          </w:p>
        </w:tc>
        <w:tc>
          <w:tcPr>
            <w:tcW w:w="7834" w:type="dxa"/>
            <w:gridSpan w:val="7"/>
            <w:vAlign w:val="center"/>
          </w:tcPr>
          <w:p w14:paraId="2DDE326D">
            <w:pPr>
              <w:tabs>
                <w:tab w:val="left" w:pos="4575"/>
              </w:tabs>
              <w:spacing w:line="360" w:lineRule="exact"/>
              <w:ind w:firstLine="3920" w:firstLineChars="1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负责人：</w:t>
            </w:r>
          </w:p>
          <w:p w14:paraId="006EDD95">
            <w:pPr>
              <w:tabs>
                <w:tab w:val="left" w:pos="4575"/>
              </w:tabs>
              <w:spacing w:line="360" w:lineRule="exact"/>
              <w:ind w:firstLine="3920" w:firstLineChars="1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6C5E890">
            <w:pPr>
              <w:tabs>
                <w:tab w:val="left" w:pos="4575"/>
              </w:tabs>
              <w:spacing w:line="360" w:lineRule="exact"/>
              <w:ind w:firstLine="3920" w:firstLineChars="1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</w:t>
            </w:r>
          </w:p>
          <w:p w14:paraId="333BEA6F">
            <w:pPr>
              <w:tabs>
                <w:tab w:val="left" w:pos="4530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年   月   日</w:t>
            </w:r>
          </w:p>
        </w:tc>
      </w:tr>
      <w:tr w14:paraId="7C0AA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25" w:type="dxa"/>
            <w:vAlign w:val="center"/>
          </w:tcPr>
          <w:p w14:paraId="125CB15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所属律协</w:t>
            </w:r>
          </w:p>
          <w:p w14:paraId="0F057F6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签字及盖章</w:t>
            </w:r>
          </w:p>
        </w:tc>
        <w:tc>
          <w:tcPr>
            <w:tcW w:w="7834" w:type="dxa"/>
            <w:gridSpan w:val="7"/>
            <w:vAlign w:val="center"/>
          </w:tcPr>
          <w:p w14:paraId="5E4BD953">
            <w:pPr>
              <w:tabs>
                <w:tab w:val="left" w:pos="4575"/>
              </w:tabs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62F9456">
            <w:pPr>
              <w:tabs>
                <w:tab w:val="left" w:pos="4575"/>
              </w:tabs>
              <w:spacing w:line="360" w:lineRule="exact"/>
              <w:ind w:firstLine="5040" w:firstLineChars="18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EDAA6F6">
            <w:pPr>
              <w:pStyle w:val="2"/>
              <w:rPr>
                <w:rFonts w:hint="eastAsia"/>
              </w:rPr>
            </w:pPr>
          </w:p>
          <w:p w14:paraId="31FD9BD2">
            <w:pPr>
              <w:tabs>
                <w:tab w:val="left" w:pos="4575"/>
              </w:tabs>
              <w:spacing w:line="360" w:lineRule="exact"/>
              <w:ind w:firstLine="5880" w:firstLineChars="2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</w:tbl>
    <w:p w14:paraId="69CF6016"/>
    <w:p w14:paraId="0871DEAE"/>
    <w:p w14:paraId="544EB572">
      <w:pPr>
        <w:rPr>
          <w:rFonts w:hint="eastAsia"/>
        </w:rPr>
      </w:pPr>
    </w:p>
    <w:p w14:paraId="6BA64B9F">
      <w:pPr>
        <w:rPr>
          <w:rFonts w:hint="eastAsia"/>
        </w:rPr>
      </w:pPr>
    </w:p>
    <w:p w14:paraId="70D1E088">
      <w:pPr>
        <w:jc w:val="left"/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附件2</w:t>
      </w:r>
    </w:p>
    <w:p w14:paraId="3EECD1D1">
      <w:pPr>
        <w:spacing w:line="0" w:lineRule="atLeast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“专精特新”中小型律师事务所申报表</w:t>
      </w:r>
    </w:p>
    <w:tbl>
      <w:tblPr>
        <w:tblStyle w:val="8"/>
        <w:tblpPr w:leftFromText="180" w:rightFromText="180" w:vertAnchor="text" w:tblpX="-562" w:tblpY="1"/>
        <w:tblOverlap w:val="never"/>
        <w:tblW w:w="9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393"/>
        <w:gridCol w:w="573"/>
        <w:gridCol w:w="889"/>
        <w:gridCol w:w="283"/>
        <w:gridCol w:w="1386"/>
        <w:gridCol w:w="1831"/>
        <w:gridCol w:w="1354"/>
      </w:tblGrid>
      <w:tr w14:paraId="55EDA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830" w:type="dxa"/>
            <w:vAlign w:val="center"/>
          </w:tcPr>
          <w:p w14:paraId="00119D7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律所名称</w:t>
            </w:r>
          </w:p>
        </w:tc>
        <w:tc>
          <w:tcPr>
            <w:tcW w:w="7709" w:type="dxa"/>
            <w:gridSpan w:val="7"/>
            <w:vAlign w:val="center"/>
          </w:tcPr>
          <w:p w14:paraId="74F5FDE2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D91F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830" w:type="dxa"/>
            <w:vAlign w:val="center"/>
          </w:tcPr>
          <w:p w14:paraId="7478E25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成立时间</w:t>
            </w:r>
          </w:p>
        </w:tc>
        <w:tc>
          <w:tcPr>
            <w:tcW w:w="1966" w:type="dxa"/>
            <w:gridSpan w:val="2"/>
            <w:vAlign w:val="center"/>
          </w:tcPr>
          <w:p w14:paraId="748DA3A6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889" w:type="dxa"/>
            <w:vAlign w:val="center"/>
          </w:tcPr>
          <w:p w14:paraId="16D0739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</w:t>
            </w:r>
          </w:p>
          <w:p w14:paraId="17AEDE6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形式</w:t>
            </w:r>
          </w:p>
        </w:tc>
        <w:tc>
          <w:tcPr>
            <w:tcW w:w="1669" w:type="dxa"/>
            <w:gridSpan w:val="2"/>
            <w:vAlign w:val="center"/>
          </w:tcPr>
          <w:p w14:paraId="7508B68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14:paraId="5258BC7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所属律协</w:t>
            </w:r>
          </w:p>
        </w:tc>
        <w:tc>
          <w:tcPr>
            <w:tcW w:w="1354" w:type="dxa"/>
            <w:vAlign w:val="center"/>
          </w:tcPr>
          <w:p w14:paraId="19A5E48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2074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830" w:type="dxa"/>
            <w:vAlign w:val="center"/>
          </w:tcPr>
          <w:p w14:paraId="3E5B194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负责人姓名</w:t>
            </w:r>
          </w:p>
          <w:p w14:paraId="49B26E4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及联系电话</w:t>
            </w:r>
          </w:p>
        </w:tc>
        <w:tc>
          <w:tcPr>
            <w:tcW w:w="4524" w:type="dxa"/>
            <w:gridSpan w:val="5"/>
            <w:vAlign w:val="center"/>
          </w:tcPr>
          <w:p w14:paraId="4D562C87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14:paraId="4FCE411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党组织形式及党员人数</w:t>
            </w:r>
          </w:p>
        </w:tc>
        <w:tc>
          <w:tcPr>
            <w:tcW w:w="1354" w:type="dxa"/>
            <w:vAlign w:val="center"/>
          </w:tcPr>
          <w:p w14:paraId="0A9C0D9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D732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830" w:type="dxa"/>
            <w:vAlign w:val="center"/>
          </w:tcPr>
          <w:p w14:paraId="2718EDB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合伙人人数</w:t>
            </w:r>
          </w:p>
          <w:p w14:paraId="1AA0522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及名单</w:t>
            </w:r>
          </w:p>
        </w:tc>
        <w:tc>
          <w:tcPr>
            <w:tcW w:w="1393" w:type="dxa"/>
            <w:vAlign w:val="center"/>
          </w:tcPr>
          <w:p w14:paraId="6848211E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16" w:type="dxa"/>
            <w:gridSpan w:val="6"/>
            <w:vAlign w:val="center"/>
          </w:tcPr>
          <w:p w14:paraId="46740376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8DAF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830" w:type="dxa"/>
            <w:vAlign w:val="center"/>
          </w:tcPr>
          <w:p w14:paraId="7646553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执业律师</w:t>
            </w:r>
          </w:p>
          <w:p w14:paraId="690C9DA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人数</w:t>
            </w:r>
          </w:p>
        </w:tc>
        <w:tc>
          <w:tcPr>
            <w:tcW w:w="4524" w:type="dxa"/>
            <w:gridSpan w:val="5"/>
            <w:vAlign w:val="center"/>
          </w:tcPr>
          <w:p w14:paraId="64D4147F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14:paraId="4A21439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人均办公</w:t>
            </w:r>
          </w:p>
          <w:p w14:paraId="6A2B1D0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面积</w:t>
            </w:r>
          </w:p>
        </w:tc>
        <w:tc>
          <w:tcPr>
            <w:tcW w:w="1354" w:type="dxa"/>
            <w:vAlign w:val="center"/>
          </w:tcPr>
          <w:p w14:paraId="0458203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B75A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1830" w:type="dxa"/>
            <w:vAlign w:val="center"/>
          </w:tcPr>
          <w:p w14:paraId="13B121B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律所管理制度是否健全</w:t>
            </w:r>
          </w:p>
        </w:tc>
        <w:tc>
          <w:tcPr>
            <w:tcW w:w="3138" w:type="dxa"/>
            <w:gridSpan w:val="4"/>
            <w:vAlign w:val="center"/>
          </w:tcPr>
          <w:p w14:paraId="09F716B8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是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  <w:tc>
          <w:tcPr>
            <w:tcW w:w="3217" w:type="dxa"/>
            <w:gridSpan w:val="2"/>
            <w:vAlign w:val="center"/>
          </w:tcPr>
          <w:p w14:paraId="33D4BD8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2021年1月1日以来，</w:t>
            </w:r>
          </w:p>
          <w:p w14:paraId="47A6326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是否受过行政处罚或</w:t>
            </w:r>
          </w:p>
          <w:p w14:paraId="097DE48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行业处分</w:t>
            </w:r>
          </w:p>
        </w:tc>
        <w:tc>
          <w:tcPr>
            <w:tcW w:w="1354" w:type="dxa"/>
            <w:vAlign w:val="center"/>
          </w:tcPr>
          <w:p w14:paraId="63A8E275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</w:p>
        </w:tc>
      </w:tr>
      <w:tr w14:paraId="6E95F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830" w:type="dxa"/>
            <w:vAlign w:val="center"/>
          </w:tcPr>
          <w:p w14:paraId="2AA4258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社会保险</w:t>
            </w:r>
          </w:p>
          <w:p w14:paraId="5DBA3F5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缴纳人数</w:t>
            </w:r>
          </w:p>
        </w:tc>
        <w:tc>
          <w:tcPr>
            <w:tcW w:w="1393" w:type="dxa"/>
            <w:vAlign w:val="center"/>
          </w:tcPr>
          <w:p w14:paraId="4307B56E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5" w:type="dxa"/>
            <w:gridSpan w:val="3"/>
          </w:tcPr>
          <w:p w14:paraId="56995A9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律所规范</w:t>
            </w:r>
          </w:p>
          <w:p w14:paraId="14AF11B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化建设情况</w:t>
            </w:r>
          </w:p>
        </w:tc>
        <w:tc>
          <w:tcPr>
            <w:tcW w:w="4571" w:type="dxa"/>
            <w:gridSpan w:val="3"/>
            <w:vAlign w:val="center"/>
          </w:tcPr>
          <w:p w14:paraId="279AC277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A4F9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830" w:type="dxa"/>
            <w:vMerge w:val="restart"/>
            <w:vAlign w:val="center"/>
          </w:tcPr>
          <w:p w14:paraId="48FF7D3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3F8A33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律所营业收入及</w:t>
            </w: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  <w:t>人均收入</w:t>
            </w:r>
          </w:p>
        </w:tc>
        <w:tc>
          <w:tcPr>
            <w:tcW w:w="1393" w:type="dxa"/>
            <w:vAlign w:val="center"/>
          </w:tcPr>
          <w:p w14:paraId="4ED2B9D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2023年度</w:t>
            </w:r>
          </w:p>
        </w:tc>
        <w:tc>
          <w:tcPr>
            <w:tcW w:w="3131" w:type="dxa"/>
            <w:gridSpan w:val="4"/>
            <w:vAlign w:val="center"/>
          </w:tcPr>
          <w:p w14:paraId="0C6FBB38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营收：    万元</w:t>
            </w:r>
          </w:p>
        </w:tc>
        <w:tc>
          <w:tcPr>
            <w:tcW w:w="3185" w:type="dxa"/>
            <w:gridSpan w:val="2"/>
            <w:vAlign w:val="center"/>
          </w:tcPr>
          <w:p w14:paraId="0383893E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人均：  万元</w:t>
            </w:r>
          </w:p>
        </w:tc>
      </w:tr>
      <w:tr w14:paraId="16E56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830" w:type="dxa"/>
            <w:vMerge w:val="continue"/>
            <w:vAlign w:val="center"/>
          </w:tcPr>
          <w:p w14:paraId="518B639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14:paraId="3F5AA25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2022年度</w:t>
            </w:r>
          </w:p>
        </w:tc>
        <w:tc>
          <w:tcPr>
            <w:tcW w:w="3131" w:type="dxa"/>
            <w:gridSpan w:val="4"/>
            <w:vAlign w:val="center"/>
          </w:tcPr>
          <w:p w14:paraId="52E163A2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营收：    万元</w:t>
            </w:r>
          </w:p>
        </w:tc>
        <w:tc>
          <w:tcPr>
            <w:tcW w:w="3185" w:type="dxa"/>
            <w:gridSpan w:val="2"/>
            <w:vAlign w:val="center"/>
          </w:tcPr>
          <w:p w14:paraId="31A96934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人均：  万元</w:t>
            </w:r>
          </w:p>
        </w:tc>
      </w:tr>
      <w:tr w14:paraId="28329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830" w:type="dxa"/>
            <w:vMerge w:val="continue"/>
            <w:vAlign w:val="center"/>
          </w:tcPr>
          <w:p w14:paraId="2F9951D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14:paraId="1EB425F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2021年度</w:t>
            </w:r>
          </w:p>
        </w:tc>
        <w:tc>
          <w:tcPr>
            <w:tcW w:w="3131" w:type="dxa"/>
            <w:gridSpan w:val="4"/>
            <w:vAlign w:val="center"/>
          </w:tcPr>
          <w:p w14:paraId="013655A2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营收：    万元</w:t>
            </w:r>
          </w:p>
        </w:tc>
        <w:tc>
          <w:tcPr>
            <w:tcW w:w="3185" w:type="dxa"/>
            <w:gridSpan w:val="2"/>
            <w:vAlign w:val="center"/>
          </w:tcPr>
          <w:p w14:paraId="5125B52D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人均：  万元</w:t>
            </w:r>
          </w:p>
        </w:tc>
      </w:tr>
      <w:tr w14:paraId="2697D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830" w:type="dxa"/>
            <w:vAlign w:val="center"/>
          </w:tcPr>
          <w:p w14:paraId="14C8ED0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申报的专业领域</w:t>
            </w:r>
          </w:p>
        </w:tc>
        <w:tc>
          <w:tcPr>
            <w:tcW w:w="7709" w:type="dxa"/>
            <w:gridSpan w:val="7"/>
            <w:vAlign w:val="center"/>
          </w:tcPr>
          <w:p w14:paraId="118F246E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9055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830" w:type="dxa"/>
            <w:vMerge w:val="restart"/>
            <w:vAlign w:val="center"/>
          </w:tcPr>
          <w:p w14:paraId="4DC381C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专业领域业务量及人均</w:t>
            </w:r>
          </w:p>
        </w:tc>
        <w:tc>
          <w:tcPr>
            <w:tcW w:w="1393" w:type="dxa"/>
            <w:vAlign w:val="center"/>
          </w:tcPr>
          <w:p w14:paraId="18F89FF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2023年度</w:t>
            </w:r>
          </w:p>
        </w:tc>
        <w:tc>
          <w:tcPr>
            <w:tcW w:w="3131" w:type="dxa"/>
            <w:gridSpan w:val="4"/>
            <w:vAlign w:val="center"/>
          </w:tcPr>
          <w:p w14:paraId="26A5B92A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业务量：    件            收  入：    万元          占  比：    %</w:t>
            </w:r>
          </w:p>
        </w:tc>
        <w:tc>
          <w:tcPr>
            <w:tcW w:w="3185" w:type="dxa"/>
            <w:gridSpan w:val="2"/>
            <w:vAlign w:val="center"/>
          </w:tcPr>
          <w:p w14:paraId="3880F098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人均：  万元</w:t>
            </w:r>
          </w:p>
        </w:tc>
      </w:tr>
      <w:tr w14:paraId="7DF1A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830" w:type="dxa"/>
            <w:vMerge w:val="continue"/>
            <w:vAlign w:val="center"/>
          </w:tcPr>
          <w:p w14:paraId="780E09F0">
            <w:pPr>
              <w:spacing w:line="360" w:lineRule="exact"/>
              <w:ind w:firstLine="5320" w:firstLineChars="19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14:paraId="64E6524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2022年度</w:t>
            </w:r>
          </w:p>
        </w:tc>
        <w:tc>
          <w:tcPr>
            <w:tcW w:w="3131" w:type="dxa"/>
            <w:gridSpan w:val="4"/>
            <w:vAlign w:val="center"/>
          </w:tcPr>
          <w:p w14:paraId="746F771C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业务量：    件            收  入：    万元           占  比：    %</w:t>
            </w:r>
          </w:p>
        </w:tc>
        <w:tc>
          <w:tcPr>
            <w:tcW w:w="3185" w:type="dxa"/>
            <w:gridSpan w:val="2"/>
            <w:vAlign w:val="center"/>
          </w:tcPr>
          <w:p w14:paraId="2A67CA72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人均：  万元</w:t>
            </w:r>
          </w:p>
        </w:tc>
      </w:tr>
      <w:tr w14:paraId="595A8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830" w:type="dxa"/>
            <w:vMerge w:val="continue"/>
            <w:vAlign w:val="center"/>
          </w:tcPr>
          <w:p w14:paraId="7C51E3FB">
            <w:pPr>
              <w:spacing w:line="360" w:lineRule="exact"/>
              <w:ind w:firstLine="5320" w:firstLineChars="19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14:paraId="20A9E93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2021年度</w:t>
            </w:r>
          </w:p>
        </w:tc>
        <w:tc>
          <w:tcPr>
            <w:tcW w:w="3131" w:type="dxa"/>
            <w:gridSpan w:val="4"/>
            <w:vAlign w:val="center"/>
          </w:tcPr>
          <w:p w14:paraId="16529183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业务量：    件            收  入：    万元          占  比：    %</w:t>
            </w:r>
          </w:p>
        </w:tc>
        <w:tc>
          <w:tcPr>
            <w:tcW w:w="3185" w:type="dxa"/>
            <w:gridSpan w:val="2"/>
            <w:vAlign w:val="center"/>
          </w:tcPr>
          <w:p w14:paraId="717C5749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人均：  万元</w:t>
            </w:r>
          </w:p>
        </w:tc>
      </w:tr>
      <w:tr w14:paraId="60A26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1830" w:type="dxa"/>
            <w:vAlign w:val="center"/>
          </w:tcPr>
          <w:p w14:paraId="6175D3F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A4AB8E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8F28DC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2F34FB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“专精特新”优势</w:t>
            </w:r>
          </w:p>
          <w:p w14:paraId="1AF9F481"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F9FC2E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AA88A95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09" w:type="dxa"/>
            <w:gridSpan w:val="7"/>
            <w:vAlign w:val="center"/>
          </w:tcPr>
          <w:p w14:paraId="07F8C35A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D87D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830" w:type="dxa"/>
            <w:vAlign w:val="center"/>
          </w:tcPr>
          <w:p w14:paraId="6DD6518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专业建设</w:t>
            </w:r>
          </w:p>
          <w:p w14:paraId="7D2E8EE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7709" w:type="dxa"/>
            <w:gridSpan w:val="7"/>
            <w:vAlign w:val="center"/>
          </w:tcPr>
          <w:p w14:paraId="67B2C46C"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885A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830" w:type="dxa"/>
            <w:vAlign w:val="center"/>
          </w:tcPr>
          <w:p w14:paraId="5C02FBA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办理</w:t>
            </w:r>
          </w:p>
          <w:p w14:paraId="017D588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专业领域的典型案例</w:t>
            </w:r>
          </w:p>
        </w:tc>
        <w:tc>
          <w:tcPr>
            <w:tcW w:w="7709" w:type="dxa"/>
            <w:gridSpan w:val="7"/>
            <w:vAlign w:val="center"/>
          </w:tcPr>
          <w:p w14:paraId="49A308ED"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D712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830" w:type="dxa"/>
            <w:vAlign w:val="center"/>
          </w:tcPr>
          <w:p w14:paraId="1B3142B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专业领域研究成果</w:t>
            </w:r>
          </w:p>
        </w:tc>
        <w:tc>
          <w:tcPr>
            <w:tcW w:w="7709" w:type="dxa"/>
            <w:gridSpan w:val="7"/>
          </w:tcPr>
          <w:p w14:paraId="11A9ED4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（如编著或出版专业著作，在期刊、网站等公开发表专业文章，在协会层面获得的优秀专业成果，在论坛等研讨活动中提交论文，律所内刊、网站、公众号等刊载专业研究成果均可。）</w:t>
            </w:r>
          </w:p>
        </w:tc>
      </w:tr>
      <w:tr w14:paraId="745B7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30" w:type="dxa"/>
            <w:vAlign w:val="center"/>
          </w:tcPr>
          <w:p w14:paraId="6725A99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履行社会责任方面情况</w:t>
            </w:r>
          </w:p>
        </w:tc>
        <w:tc>
          <w:tcPr>
            <w:tcW w:w="7709" w:type="dxa"/>
            <w:gridSpan w:val="7"/>
          </w:tcPr>
          <w:p w14:paraId="76FC3201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DF4B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30" w:type="dxa"/>
            <w:vAlign w:val="center"/>
          </w:tcPr>
          <w:p w14:paraId="3BC137B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受表彰奖励</w:t>
            </w:r>
          </w:p>
          <w:p w14:paraId="1AC71D6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7709" w:type="dxa"/>
            <w:gridSpan w:val="7"/>
          </w:tcPr>
          <w:p w14:paraId="774D0E2C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（指地市级以上）</w:t>
            </w:r>
          </w:p>
        </w:tc>
      </w:tr>
      <w:tr w14:paraId="6AB98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830" w:type="dxa"/>
            <w:vAlign w:val="center"/>
          </w:tcPr>
          <w:p w14:paraId="5BD2C64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律所发展目标和规划</w:t>
            </w:r>
          </w:p>
          <w:p w14:paraId="42650B5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09" w:type="dxa"/>
            <w:gridSpan w:val="7"/>
            <w:vAlign w:val="center"/>
          </w:tcPr>
          <w:p w14:paraId="03BE37F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2EE4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1830" w:type="dxa"/>
            <w:vAlign w:val="center"/>
          </w:tcPr>
          <w:p w14:paraId="6697E79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承诺书</w:t>
            </w:r>
          </w:p>
        </w:tc>
        <w:tc>
          <w:tcPr>
            <w:tcW w:w="7709" w:type="dxa"/>
            <w:gridSpan w:val="7"/>
          </w:tcPr>
          <w:p w14:paraId="19624CCA">
            <w:pPr>
              <w:spacing w:line="3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本所承诺符合申报条件，申报材料真实、准确，如有任何不实，按行业管理有关规定接受相应处理。</w:t>
            </w:r>
          </w:p>
          <w:p w14:paraId="507C829E">
            <w:pPr>
              <w:spacing w:line="360" w:lineRule="exact"/>
              <w:ind w:firstLine="3920" w:firstLineChars="1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负责人：</w:t>
            </w:r>
          </w:p>
          <w:p w14:paraId="6C719008">
            <w:pPr>
              <w:spacing w:line="360" w:lineRule="exact"/>
              <w:ind w:firstLine="3920" w:firstLineChars="1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</w:t>
            </w:r>
          </w:p>
          <w:p w14:paraId="7DE73153">
            <w:pPr>
              <w:spacing w:line="360" w:lineRule="exact"/>
              <w:ind w:firstLine="5600" w:firstLineChars="20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 w14:paraId="3154A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830" w:type="dxa"/>
            <w:vAlign w:val="center"/>
          </w:tcPr>
          <w:p w14:paraId="2D80ADE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负责人签字</w:t>
            </w:r>
          </w:p>
          <w:p w14:paraId="15B7096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及律所盖章</w:t>
            </w:r>
          </w:p>
        </w:tc>
        <w:tc>
          <w:tcPr>
            <w:tcW w:w="7709" w:type="dxa"/>
            <w:gridSpan w:val="7"/>
            <w:vAlign w:val="center"/>
          </w:tcPr>
          <w:p w14:paraId="30755CC3">
            <w:pPr>
              <w:tabs>
                <w:tab w:val="left" w:pos="4575"/>
              </w:tabs>
              <w:spacing w:line="360" w:lineRule="exact"/>
              <w:ind w:firstLine="3920" w:firstLineChars="1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负责人：</w:t>
            </w:r>
          </w:p>
          <w:p w14:paraId="7ECFC393">
            <w:pPr>
              <w:tabs>
                <w:tab w:val="left" w:pos="4575"/>
              </w:tabs>
              <w:spacing w:line="360" w:lineRule="exact"/>
              <w:ind w:firstLine="3920" w:firstLineChars="1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</w:t>
            </w:r>
          </w:p>
          <w:p w14:paraId="0B8C6014">
            <w:pPr>
              <w:tabs>
                <w:tab w:val="left" w:pos="4530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年   月   日</w:t>
            </w:r>
          </w:p>
        </w:tc>
      </w:tr>
      <w:tr w14:paraId="06137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830" w:type="dxa"/>
            <w:vAlign w:val="center"/>
          </w:tcPr>
          <w:p w14:paraId="418A14B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所属律协签字及盖章</w:t>
            </w:r>
          </w:p>
        </w:tc>
        <w:tc>
          <w:tcPr>
            <w:tcW w:w="7709" w:type="dxa"/>
            <w:gridSpan w:val="7"/>
            <w:vAlign w:val="center"/>
          </w:tcPr>
          <w:p w14:paraId="3C96EAD6">
            <w:pPr>
              <w:tabs>
                <w:tab w:val="left" w:pos="4575"/>
              </w:tabs>
              <w:spacing w:line="360" w:lineRule="exact"/>
              <w:ind w:firstLine="5600" w:firstLineChars="20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519AB91">
            <w:pPr>
              <w:tabs>
                <w:tab w:val="left" w:pos="4575"/>
              </w:tabs>
              <w:spacing w:line="360" w:lineRule="exact"/>
              <w:ind w:firstLine="5600" w:firstLineChars="20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</w:tbl>
    <w:p w14:paraId="7F1CEDC0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1E617DCA">
      <w:pPr>
        <w:rPr>
          <w:rFonts w:hint="eastAsia"/>
        </w:rPr>
      </w:pPr>
    </w:p>
    <w:p w14:paraId="049C0EED">
      <w:pPr>
        <w:rPr>
          <w:rFonts w:hint="eastAsia"/>
        </w:rPr>
      </w:pPr>
    </w:p>
    <w:p w14:paraId="0CE9CE95"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5704B231">
      <w:pPr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“专精特新”律师团队申报表</w:t>
      </w:r>
    </w:p>
    <w:tbl>
      <w:tblPr>
        <w:tblStyle w:val="8"/>
        <w:tblpPr w:leftFromText="180" w:rightFromText="180" w:vertAnchor="text" w:tblpX="-562" w:tblpY="1"/>
        <w:tblOverlap w:val="never"/>
        <w:tblW w:w="98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453"/>
        <w:gridCol w:w="598"/>
        <w:gridCol w:w="928"/>
        <w:gridCol w:w="294"/>
        <w:gridCol w:w="1446"/>
        <w:gridCol w:w="1701"/>
        <w:gridCol w:w="1481"/>
      </w:tblGrid>
      <w:tr w14:paraId="3CD59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910" w:type="dxa"/>
            <w:vAlign w:val="center"/>
          </w:tcPr>
          <w:p w14:paraId="4F98941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律所名称</w:t>
            </w:r>
          </w:p>
        </w:tc>
        <w:tc>
          <w:tcPr>
            <w:tcW w:w="7901" w:type="dxa"/>
            <w:gridSpan w:val="7"/>
            <w:vAlign w:val="center"/>
          </w:tcPr>
          <w:p w14:paraId="36486DCE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473E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910" w:type="dxa"/>
            <w:vAlign w:val="center"/>
          </w:tcPr>
          <w:p w14:paraId="7FB3661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成立时间</w:t>
            </w:r>
          </w:p>
        </w:tc>
        <w:tc>
          <w:tcPr>
            <w:tcW w:w="2051" w:type="dxa"/>
            <w:gridSpan w:val="2"/>
            <w:vAlign w:val="center"/>
          </w:tcPr>
          <w:p w14:paraId="500E5992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928" w:type="dxa"/>
            <w:vAlign w:val="center"/>
          </w:tcPr>
          <w:p w14:paraId="32DA079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</w:t>
            </w:r>
          </w:p>
          <w:p w14:paraId="7B9D7EC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形式</w:t>
            </w:r>
          </w:p>
        </w:tc>
        <w:tc>
          <w:tcPr>
            <w:tcW w:w="1740" w:type="dxa"/>
            <w:gridSpan w:val="2"/>
            <w:vAlign w:val="center"/>
          </w:tcPr>
          <w:p w14:paraId="6E6688E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5988C10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pacing w:val="-1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律协</w:t>
            </w:r>
          </w:p>
        </w:tc>
        <w:tc>
          <w:tcPr>
            <w:tcW w:w="1481" w:type="dxa"/>
            <w:vAlign w:val="center"/>
          </w:tcPr>
          <w:p w14:paraId="0C05FF7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F0BA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910" w:type="dxa"/>
            <w:vAlign w:val="center"/>
          </w:tcPr>
          <w:p w14:paraId="5CCC451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负责人姓名</w:t>
            </w:r>
          </w:p>
          <w:p w14:paraId="2C27362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及联系电话</w:t>
            </w:r>
          </w:p>
        </w:tc>
        <w:tc>
          <w:tcPr>
            <w:tcW w:w="4719" w:type="dxa"/>
            <w:gridSpan w:val="5"/>
            <w:vAlign w:val="center"/>
          </w:tcPr>
          <w:p w14:paraId="38E388BF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7C1030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党组织形式及党员人数</w:t>
            </w:r>
          </w:p>
        </w:tc>
        <w:tc>
          <w:tcPr>
            <w:tcW w:w="1481" w:type="dxa"/>
            <w:vAlign w:val="center"/>
          </w:tcPr>
          <w:p w14:paraId="525DD74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54BA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</w:trPr>
        <w:tc>
          <w:tcPr>
            <w:tcW w:w="1910" w:type="dxa"/>
            <w:vAlign w:val="center"/>
          </w:tcPr>
          <w:p w14:paraId="68AB6F8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合伙人人数</w:t>
            </w:r>
          </w:p>
          <w:p w14:paraId="1D9FFB6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及名单</w:t>
            </w:r>
          </w:p>
        </w:tc>
        <w:tc>
          <w:tcPr>
            <w:tcW w:w="1453" w:type="dxa"/>
            <w:vAlign w:val="center"/>
          </w:tcPr>
          <w:p w14:paraId="36E644E8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48" w:type="dxa"/>
            <w:gridSpan w:val="6"/>
            <w:vAlign w:val="center"/>
          </w:tcPr>
          <w:p w14:paraId="47F73BDD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631B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910" w:type="dxa"/>
            <w:vAlign w:val="center"/>
          </w:tcPr>
          <w:p w14:paraId="4E045CF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执业律师人数</w:t>
            </w:r>
          </w:p>
        </w:tc>
        <w:tc>
          <w:tcPr>
            <w:tcW w:w="4719" w:type="dxa"/>
            <w:gridSpan w:val="5"/>
            <w:vAlign w:val="center"/>
          </w:tcPr>
          <w:p w14:paraId="2E71D415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E38560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人均办公面积</w:t>
            </w:r>
          </w:p>
        </w:tc>
        <w:tc>
          <w:tcPr>
            <w:tcW w:w="1481" w:type="dxa"/>
            <w:vAlign w:val="center"/>
          </w:tcPr>
          <w:p w14:paraId="601BC67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1B0D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910" w:type="dxa"/>
            <w:vAlign w:val="center"/>
          </w:tcPr>
          <w:p w14:paraId="7E70055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律所管理制度是否健全</w:t>
            </w:r>
          </w:p>
        </w:tc>
        <w:tc>
          <w:tcPr>
            <w:tcW w:w="3273" w:type="dxa"/>
            <w:gridSpan w:val="4"/>
            <w:vAlign w:val="center"/>
          </w:tcPr>
          <w:p w14:paraId="60FE28F0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是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  <w:tc>
          <w:tcPr>
            <w:tcW w:w="3147" w:type="dxa"/>
            <w:gridSpan w:val="2"/>
            <w:vAlign w:val="center"/>
          </w:tcPr>
          <w:p w14:paraId="02DCEF9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2021年1月1日以来，是否受过行政处罚或行业处分</w:t>
            </w:r>
          </w:p>
        </w:tc>
        <w:tc>
          <w:tcPr>
            <w:tcW w:w="1481" w:type="dxa"/>
            <w:vAlign w:val="center"/>
          </w:tcPr>
          <w:p w14:paraId="005AFFD0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否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</w:p>
        </w:tc>
      </w:tr>
      <w:tr w14:paraId="10ADF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3363" w:type="dxa"/>
            <w:gridSpan w:val="2"/>
            <w:vAlign w:val="center"/>
          </w:tcPr>
          <w:p w14:paraId="28AE6D13">
            <w:pPr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律所规范化建设情况</w:t>
            </w:r>
          </w:p>
        </w:tc>
        <w:tc>
          <w:tcPr>
            <w:tcW w:w="6448" w:type="dxa"/>
            <w:gridSpan w:val="6"/>
          </w:tcPr>
          <w:p w14:paraId="2010BF2F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91D1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10" w:type="dxa"/>
            <w:vMerge w:val="restart"/>
            <w:vAlign w:val="center"/>
          </w:tcPr>
          <w:p w14:paraId="7DEE33B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DC6C40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律所营业收入及人均收入</w:t>
            </w:r>
          </w:p>
        </w:tc>
        <w:tc>
          <w:tcPr>
            <w:tcW w:w="1453" w:type="dxa"/>
            <w:vAlign w:val="center"/>
          </w:tcPr>
          <w:p w14:paraId="361BF01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2023年度</w:t>
            </w:r>
          </w:p>
        </w:tc>
        <w:tc>
          <w:tcPr>
            <w:tcW w:w="3266" w:type="dxa"/>
            <w:gridSpan w:val="4"/>
            <w:vAlign w:val="center"/>
          </w:tcPr>
          <w:p w14:paraId="4F0A6BB2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营收：   万元</w:t>
            </w:r>
          </w:p>
        </w:tc>
        <w:tc>
          <w:tcPr>
            <w:tcW w:w="3182" w:type="dxa"/>
            <w:gridSpan w:val="2"/>
            <w:vAlign w:val="center"/>
          </w:tcPr>
          <w:p w14:paraId="7D138CA2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人均：  万元</w:t>
            </w:r>
          </w:p>
        </w:tc>
      </w:tr>
      <w:tr w14:paraId="6334C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10" w:type="dxa"/>
            <w:vMerge w:val="continue"/>
            <w:vAlign w:val="center"/>
          </w:tcPr>
          <w:p w14:paraId="509CBFE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14:paraId="06349A5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2022年度</w:t>
            </w:r>
          </w:p>
        </w:tc>
        <w:tc>
          <w:tcPr>
            <w:tcW w:w="3266" w:type="dxa"/>
            <w:gridSpan w:val="4"/>
            <w:vAlign w:val="center"/>
          </w:tcPr>
          <w:p w14:paraId="7AED4E0A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营收：   万元</w:t>
            </w:r>
          </w:p>
        </w:tc>
        <w:tc>
          <w:tcPr>
            <w:tcW w:w="3182" w:type="dxa"/>
            <w:gridSpan w:val="2"/>
            <w:vAlign w:val="center"/>
          </w:tcPr>
          <w:p w14:paraId="0D458665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人均：  万元</w:t>
            </w:r>
          </w:p>
        </w:tc>
      </w:tr>
      <w:tr w14:paraId="7CF4D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10" w:type="dxa"/>
            <w:vMerge w:val="continue"/>
            <w:vAlign w:val="center"/>
          </w:tcPr>
          <w:p w14:paraId="4381C86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14:paraId="297B23D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2021年度</w:t>
            </w:r>
          </w:p>
        </w:tc>
        <w:tc>
          <w:tcPr>
            <w:tcW w:w="3266" w:type="dxa"/>
            <w:gridSpan w:val="4"/>
            <w:vAlign w:val="center"/>
          </w:tcPr>
          <w:p w14:paraId="7AA21625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营收：   万元</w:t>
            </w:r>
          </w:p>
        </w:tc>
        <w:tc>
          <w:tcPr>
            <w:tcW w:w="3182" w:type="dxa"/>
            <w:gridSpan w:val="2"/>
            <w:vAlign w:val="center"/>
          </w:tcPr>
          <w:p w14:paraId="7DF0A4B8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人均：  万元</w:t>
            </w:r>
          </w:p>
        </w:tc>
      </w:tr>
      <w:tr w14:paraId="23FC7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10" w:type="dxa"/>
            <w:vAlign w:val="center"/>
          </w:tcPr>
          <w:p w14:paraId="6A9445D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申报的专业领域</w:t>
            </w:r>
          </w:p>
        </w:tc>
        <w:tc>
          <w:tcPr>
            <w:tcW w:w="7901" w:type="dxa"/>
            <w:gridSpan w:val="7"/>
            <w:vAlign w:val="center"/>
          </w:tcPr>
          <w:p w14:paraId="69A14EFC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05B2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0" w:type="dxa"/>
            <w:vMerge w:val="restart"/>
            <w:vAlign w:val="center"/>
          </w:tcPr>
          <w:p w14:paraId="235F0F9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“专精特新”律师团队收入及人均收入</w:t>
            </w:r>
          </w:p>
        </w:tc>
        <w:tc>
          <w:tcPr>
            <w:tcW w:w="1453" w:type="dxa"/>
            <w:vAlign w:val="center"/>
          </w:tcPr>
          <w:p w14:paraId="1001BAA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2023年度</w:t>
            </w:r>
          </w:p>
        </w:tc>
        <w:tc>
          <w:tcPr>
            <w:tcW w:w="3266" w:type="dxa"/>
            <w:gridSpan w:val="4"/>
            <w:vAlign w:val="center"/>
          </w:tcPr>
          <w:p w14:paraId="0C2FB364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业务量：    件            收  入：    万元          占  比：    %</w:t>
            </w:r>
          </w:p>
        </w:tc>
        <w:tc>
          <w:tcPr>
            <w:tcW w:w="3182" w:type="dxa"/>
            <w:gridSpan w:val="2"/>
            <w:vAlign w:val="center"/>
          </w:tcPr>
          <w:p w14:paraId="7CF47572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人均：  万元</w:t>
            </w:r>
          </w:p>
        </w:tc>
      </w:tr>
      <w:tr w14:paraId="01AC4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0" w:type="dxa"/>
            <w:vMerge w:val="continue"/>
            <w:vAlign w:val="center"/>
          </w:tcPr>
          <w:p w14:paraId="404A1EE0">
            <w:pPr>
              <w:spacing w:line="360" w:lineRule="exact"/>
              <w:ind w:firstLine="5320" w:firstLineChars="19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14:paraId="4AC8B07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2022年度</w:t>
            </w:r>
          </w:p>
        </w:tc>
        <w:tc>
          <w:tcPr>
            <w:tcW w:w="3266" w:type="dxa"/>
            <w:gridSpan w:val="4"/>
            <w:vAlign w:val="center"/>
          </w:tcPr>
          <w:p w14:paraId="6A5DC75D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业务量：    件            收  入：    万元          占  比：    %</w:t>
            </w:r>
          </w:p>
        </w:tc>
        <w:tc>
          <w:tcPr>
            <w:tcW w:w="3182" w:type="dxa"/>
            <w:gridSpan w:val="2"/>
            <w:vAlign w:val="center"/>
          </w:tcPr>
          <w:p w14:paraId="0CCB0261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人均：  万元</w:t>
            </w:r>
          </w:p>
        </w:tc>
      </w:tr>
      <w:tr w14:paraId="00AEF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0" w:type="dxa"/>
            <w:vMerge w:val="continue"/>
            <w:vAlign w:val="center"/>
          </w:tcPr>
          <w:p w14:paraId="57F96FE0">
            <w:pPr>
              <w:spacing w:line="360" w:lineRule="exact"/>
              <w:ind w:firstLine="5320" w:firstLineChars="19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14:paraId="7E630D4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2021年度</w:t>
            </w:r>
          </w:p>
        </w:tc>
        <w:tc>
          <w:tcPr>
            <w:tcW w:w="3266" w:type="dxa"/>
            <w:gridSpan w:val="4"/>
            <w:vAlign w:val="center"/>
          </w:tcPr>
          <w:p w14:paraId="77F79E20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业务量：    件            收  入：    万元          占  比：    %</w:t>
            </w:r>
          </w:p>
        </w:tc>
        <w:tc>
          <w:tcPr>
            <w:tcW w:w="3182" w:type="dxa"/>
            <w:gridSpan w:val="2"/>
            <w:vAlign w:val="center"/>
          </w:tcPr>
          <w:p w14:paraId="2263EE40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人均：  万元</w:t>
            </w:r>
          </w:p>
          <w:p w14:paraId="738521EB">
            <w:pPr>
              <w:pStyle w:val="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C4674AC">
            <w:pPr>
              <w:rPr>
                <w:rFonts w:hint="eastAsia"/>
              </w:rPr>
            </w:pPr>
          </w:p>
        </w:tc>
      </w:tr>
      <w:tr w14:paraId="694B3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10" w:type="dxa"/>
            <w:vAlign w:val="center"/>
          </w:tcPr>
          <w:p w14:paraId="2D5DDFD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DF9154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E03D9E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“专精特新”优势</w:t>
            </w:r>
          </w:p>
          <w:p w14:paraId="3E9B7B9F"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46E05A2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657BE98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01" w:type="dxa"/>
            <w:gridSpan w:val="7"/>
          </w:tcPr>
          <w:p w14:paraId="66F6D031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495A389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7139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0" w:type="dxa"/>
            <w:vAlign w:val="center"/>
          </w:tcPr>
          <w:p w14:paraId="1F5F6E9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专业建设情况</w:t>
            </w:r>
          </w:p>
        </w:tc>
        <w:tc>
          <w:tcPr>
            <w:tcW w:w="7901" w:type="dxa"/>
            <w:gridSpan w:val="7"/>
          </w:tcPr>
          <w:p w14:paraId="306FB10F"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DA02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10" w:type="dxa"/>
            <w:vAlign w:val="center"/>
          </w:tcPr>
          <w:p w14:paraId="4F214F1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办理</w:t>
            </w:r>
          </w:p>
          <w:p w14:paraId="488E076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专业领域的典型案例</w:t>
            </w:r>
          </w:p>
        </w:tc>
        <w:tc>
          <w:tcPr>
            <w:tcW w:w="7901" w:type="dxa"/>
            <w:gridSpan w:val="7"/>
          </w:tcPr>
          <w:p w14:paraId="67B095DF"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1082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910" w:type="dxa"/>
            <w:vAlign w:val="center"/>
          </w:tcPr>
          <w:p w14:paraId="1278BEE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专业领域研究成果</w:t>
            </w:r>
          </w:p>
        </w:tc>
        <w:tc>
          <w:tcPr>
            <w:tcW w:w="7901" w:type="dxa"/>
            <w:gridSpan w:val="7"/>
          </w:tcPr>
          <w:p w14:paraId="6FFC4182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（如编著或出版专业著作，在期刊、网站等公开发表专业文章，在协会层面获得的优秀专业成果，在论坛等研讨活动中提交论文，律所内刊、网站、公众号等刊载专业研究成果均可。）</w:t>
            </w:r>
          </w:p>
        </w:tc>
      </w:tr>
      <w:tr w14:paraId="48337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1910" w:type="dxa"/>
            <w:vAlign w:val="center"/>
          </w:tcPr>
          <w:p w14:paraId="4EF382F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“专精特新”律师团队发展目标和规划</w:t>
            </w:r>
          </w:p>
          <w:p w14:paraId="76A5EA1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01" w:type="dxa"/>
            <w:gridSpan w:val="7"/>
          </w:tcPr>
          <w:p w14:paraId="31E6BEDA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4A10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910" w:type="dxa"/>
            <w:vAlign w:val="center"/>
          </w:tcPr>
          <w:p w14:paraId="7E47E68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履行社会责任方面情况</w:t>
            </w:r>
          </w:p>
        </w:tc>
        <w:tc>
          <w:tcPr>
            <w:tcW w:w="7901" w:type="dxa"/>
            <w:gridSpan w:val="7"/>
          </w:tcPr>
          <w:p w14:paraId="048CA71A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6874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1910" w:type="dxa"/>
            <w:vAlign w:val="center"/>
          </w:tcPr>
          <w:p w14:paraId="08F9C08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受表彰奖励</w:t>
            </w:r>
          </w:p>
          <w:p w14:paraId="4414266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7901" w:type="dxa"/>
            <w:gridSpan w:val="7"/>
          </w:tcPr>
          <w:p w14:paraId="6172BE91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（指地市级以上）</w:t>
            </w:r>
          </w:p>
        </w:tc>
      </w:tr>
      <w:tr w14:paraId="1DBF1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1910" w:type="dxa"/>
            <w:vAlign w:val="center"/>
          </w:tcPr>
          <w:p w14:paraId="65131EB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承诺书</w:t>
            </w:r>
          </w:p>
        </w:tc>
        <w:tc>
          <w:tcPr>
            <w:tcW w:w="7901" w:type="dxa"/>
            <w:gridSpan w:val="7"/>
          </w:tcPr>
          <w:p w14:paraId="06510404">
            <w:pPr>
              <w:spacing w:line="3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本所承诺符合申报条件，申报材料真实、准确，如有任何不实，按行业管理有关规定接受相应处理。</w:t>
            </w:r>
          </w:p>
          <w:p w14:paraId="79F3E5DF">
            <w:pPr>
              <w:spacing w:line="3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9F0A3D1">
            <w:pPr>
              <w:spacing w:line="360" w:lineRule="exact"/>
              <w:ind w:firstLine="3920" w:firstLineChars="1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负责人：</w:t>
            </w:r>
          </w:p>
          <w:p w14:paraId="7B66207C">
            <w:pPr>
              <w:spacing w:line="360" w:lineRule="exact"/>
              <w:ind w:firstLine="3920" w:firstLineChars="1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</w:t>
            </w:r>
          </w:p>
          <w:p w14:paraId="32D49E2E">
            <w:pPr>
              <w:spacing w:line="360" w:lineRule="exact"/>
              <w:ind w:firstLine="5320" w:firstLineChars="19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 w14:paraId="4E171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910" w:type="dxa"/>
            <w:vAlign w:val="center"/>
          </w:tcPr>
          <w:p w14:paraId="586E7A1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负责人签字</w:t>
            </w:r>
          </w:p>
          <w:p w14:paraId="7DBF8F1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及律所盖章</w:t>
            </w:r>
          </w:p>
        </w:tc>
        <w:tc>
          <w:tcPr>
            <w:tcW w:w="7901" w:type="dxa"/>
            <w:gridSpan w:val="7"/>
            <w:vAlign w:val="center"/>
          </w:tcPr>
          <w:p w14:paraId="44E5DCED">
            <w:pPr>
              <w:tabs>
                <w:tab w:val="left" w:pos="4575"/>
              </w:tabs>
              <w:spacing w:line="360" w:lineRule="exact"/>
              <w:ind w:firstLine="3920" w:firstLineChars="1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负责人： </w:t>
            </w:r>
          </w:p>
          <w:p w14:paraId="6DF5FED6">
            <w:pPr>
              <w:tabs>
                <w:tab w:val="left" w:pos="4575"/>
              </w:tabs>
              <w:spacing w:line="360" w:lineRule="exact"/>
              <w:ind w:firstLine="3920" w:firstLineChars="1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</w:t>
            </w:r>
          </w:p>
          <w:p w14:paraId="03D310D7">
            <w:pPr>
              <w:tabs>
                <w:tab w:val="left" w:pos="4530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年   月   日</w:t>
            </w:r>
          </w:p>
        </w:tc>
      </w:tr>
      <w:tr w14:paraId="52D78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910" w:type="dxa"/>
            <w:vAlign w:val="center"/>
          </w:tcPr>
          <w:p w14:paraId="21EAA62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所属律协签字及盖章</w:t>
            </w:r>
          </w:p>
        </w:tc>
        <w:tc>
          <w:tcPr>
            <w:tcW w:w="7901" w:type="dxa"/>
            <w:gridSpan w:val="7"/>
            <w:vAlign w:val="center"/>
          </w:tcPr>
          <w:p w14:paraId="2692CA04">
            <w:pPr>
              <w:tabs>
                <w:tab w:val="left" w:pos="4575"/>
              </w:tabs>
              <w:spacing w:line="360" w:lineRule="exact"/>
              <w:ind w:firstLine="5320" w:firstLineChars="19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</w:tbl>
    <w:p w14:paraId="12ECBA26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412CA4D4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2425C600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54F4B9A0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4C1FCCE8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6B3EC73E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3E914583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41F261C4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58F74448">
      <w:pPr>
        <w:pStyle w:val="7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3C82D35">
      <w:pPr>
        <w:rPr>
          <w:rFonts w:hint="eastAsia"/>
        </w:rPr>
        <w:sectPr>
          <w:footerReference r:id="rId3" w:type="default"/>
          <w:pgSz w:w="11906" w:h="16838"/>
          <w:pgMar w:top="1701" w:right="1531" w:bottom="1701" w:left="1531" w:header="851" w:footer="992" w:gutter="0"/>
          <w:cols w:space="425" w:num="1"/>
          <w:docGrid w:type="lines" w:linePitch="312" w:charSpace="0"/>
        </w:sectPr>
      </w:pPr>
    </w:p>
    <w:p w14:paraId="1343B646">
      <w:pPr>
        <w:jc w:val="left"/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附件4</w:t>
      </w:r>
    </w:p>
    <w:p w14:paraId="3E2532C8">
      <w:pPr>
        <w:spacing w:line="460" w:lineRule="exact"/>
        <w:rPr>
          <w:rFonts w:ascii="黑体" w:hAnsi="黑体" w:eastAsia="黑体" w:cs="仿宋"/>
          <w:sz w:val="44"/>
          <w:szCs w:val="44"/>
        </w:rPr>
      </w:pPr>
    </w:p>
    <w:p w14:paraId="037B3B89">
      <w:pPr>
        <w:spacing w:line="460" w:lineRule="exact"/>
        <w:jc w:val="center"/>
        <w:rPr>
          <w:rFonts w:ascii="黑体" w:hAnsi="黑体" w:eastAsia="黑体" w:cs="仿宋"/>
          <w:kern w:val="0"/>
          <w:sz w:val="36"/>
          <w:szCs w:val="36"/>
        </w:rPr>
      </w:pPr>
      <w:r>
        <w:rPr>
          <w:rFonts w:hint="eastAsia" w:ascii="黑体" w:hAnsi="黑体" w:eastAsia="黑体" w:cs="仿宋"/>
          <w:sz w:val="36"/>
          <w:szCs w:val="36"/>
        </w:rPr>
        <w:t>“规模强所”申报</w:t>
      </w:r>
      <w:r>
        <w:rPr>
          <w:rFonts w:hint="eastAsia" w:ascii="黑体" w:hAnsi="黑体" w:eastAsia="黑体" w:cs="仿宋"/>
          <w:kern w:val="0"/>
          <w:sz w:val="36"/>
          <w:szCs w:val="36"/>
        </w:rPr>
        <w:t>汇总表</w:t>
      </w:r>
    </w:p>
    <w:p w14:paraId="17599C9D">
      <w:pPr>
        <w:pStyle w:val="7"/>
        <w:ind w:left="420"/>
      </w:pPr>
    </w:p>
    <w:p w14:paraId="2AFD0232">
      <w:pPr>
        <w:spacing w:before="156" w:beforeLines="50" w:after="156" w:afterLines="50" w:line="46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市律协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（公章）                                         联系方式：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               </w:t>
      </w:r>
    </w:p>
    <w:tbl>
      <w:tblPr>
        <w:tblStyle w:val="8"/>
        <w:tblW w:w="14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2138"/>
        <w:gridCol w:w="2145"/>
        <w:gridCol w:w="1509"/>
        <w:gridCol w:w="1244"/>
        <w:gridCol w:w="1533"/>
        <w:gridCol w:w="1400"/>
        <w:gridCol w:w="1092"/>
        <w:gridCol w:w="1317"/>
        <w:gridCol w:w="1317"/>
      </w:tblGrid>
      <w:tr w14:paraId="2A529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3" w:type="dxa"/>
            <w:vAlign w:val="center"/>
          </w:tcPr>
          <w:p w14:paraId="20C66814"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2138" w:type="dxa"/>
            <w:vAlign w:val="center"/>
          </w:tcPr>
          <w:p w14:paraId="40959657"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律师事务所名称</w:t>
            </w:r>
          </w:p>
        </w:tc>
        <w:tc>
          <w:tcPr>
            <w:tcW w:w="2145" w:type="dxa"/>
            <w:vAlign w:val="center"/>
          </w:tcPr>
          <w:p w14:paraId="1CC0C3CE"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统一社会信用代码</w:t>
            </w:r>
          </w:p>
        </w:tc>
        <w:tc>
          <w:tcPr>
            <w:tcW w:w="1509" w:type="dxa"/>
            <w:vAlign w:val="center"/>
          </w:tcPr>
          <w:p w14:paraId="7C71838B"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负责人姓名</w:t>
            </w:r>
          </w:p>
        </w:tc>
        <w:tc>
          <w:tcPr>
            <w:tcW w:w="1244" w:type="dxa"/>
            <w:vAlign w:val="center"/>
          </w:tcPr>
          <w:p w14:paraId="0D242AE7"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组织形式</w:t>
            </w:r>
          </w:p>
        </w:tc>
        <w:tc>
          <w:tcPr>
            <w:tcW w:w="1533" w:type="dxa"/>
            <w:vAlign w:val="center"/>
          </w:tcPr>
          <w:p w14:paraId="129D25CE"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设立时间</w:t>
            </w:r>
          </w:p>
        </w:tc>
        <w:tc>
          <w:tcPr>
            <w:tcW w:w="1400" w:type="dxa"/>
            <w:vAlign w:val="center"/>
          </w:tcPr>
          <w:p w14:paraId="2E6F4550"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律师总数</w:t>
            </w:r>
          </w:p>
        </w:tc>
        <w:tc>
          <w:tcPr>
            <w:tcW w:w="1092" w:type="dxa"/>
            <w:vAlign w:val="center"/>
          </w:tcPr>
          <w:p w14:paraId="6382215A"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分支机</w:t>
            </w:r>
          </w:p>
          <w:p w14:paraId="2CA1B751"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构情况（数量）</w:t>
            </w:r>
          </w:p>
        </w:tc>
        <w:tc>
          <w:tcPr>
            <w:tcW w:w="1317" w:type="dxa"/>
            <w:vAlign w:val="center"/>
          </w:tcPr>
          <w:p w14:paraId="3F7CA188"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党组织</w:t>
            </w:r>
          </w:p>
          <w:p w14:paraId="6410573F"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形式</w:t>
            </w:r>
          </w:p>
        </w:tc>
        <w:tc>
          <w:tcPr>
            <w:tcW w:w="1317" w:type="dxa"/>
            <w:vAlign w:val="center"/>
          </w:tcPr>
          <w:p w14:paraId="02D8CA42"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联系方式</w:t>
            </w:r>
          </w:p>
        </w:tc>
      </w:tr>
      <w:tr w14:paraId="27017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543" w:type="dxa"/>
            <w:vAlign w:val="center"/>
          </w:tcPr>
          <w:p w14:paraId="15FC655A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2138" w:type="dxa"/>
            <w:vAlign w:val="center"/>
          </w:tcPr>
          <w:p w14:paraId="35AEAA7D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45" w:type="dxa"/>
            <w:vAlign w:val="center"/>
          </w:tcPr>
          <w:p w14:paraId="4778E974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09" w:type="dxa"/>
            <w:vAlign w:val="center"/>
          </w:tcPr>
          <w:p w14:paraId="0DB01EA6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44" w:type="dxa"/>
            <w:vAlign w:val="center"/>
          </w:tcPr>
          <w:p w14:paraId="38D208CA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33" w:type="dxa"/>
            <w:vAlign w:val="center"/>
          </w:tcPr>
          <w:p w14:paraId="6618391B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4B40A9C7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92" w:type="dxa"/>
            <w:vAlign w:val="center"/>
          </w:tcPr>
          <w:p w14:paraId="6E07D7A1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17" w:type="dxa"/>
            <w:vAlign w:val="center"/>
          </w:tcPr>
          <w:p w14:paraId="293C4A57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17" w:type="dxa"/>
            <w:vAlign w:val="center"/>
          </w:tcPr>
          <w:p w14:paraId="72E3D876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54292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543" w:type="dxa"/>
            <w:vAlign w:val="center"/>
          </w:tcPr>
          <w:p w14:paraId="6444BA48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2138" w:type="dxa"/>
            <w:vAlign w:val="center"/>
          </w:tcPr>
          <w:p w14:paraId="1AC65957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45" w:type="dxa"/>
            <w:vAlign w:val="center"/>
          </w:tcPr>
          <w:p w14:paraId="62109328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09" w:type="dxa"/>
            <w:vAlign w:val="center"/>
          </w:tcPr>
          <w:p w14:paraId="5BEA69F9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44" w:type="dxa"/>
            <w:vAlign w:val="center"/>
          </w:tcPr>
          <w:p w14:paraId="34040EEC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33" w:type="dxa"/>
            <w:vAlign w:val="center"/>
          </w:tcPr>
          <w:p w14:paraId="5C465730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00" w:type="dxa"/>
            <w:vAlign w:val="center"/>
          </w:tcPr>
          <w:p w14:paraId="7114ECAD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92" w:type="dxa"/>
            <w:vAlign w:val="center"/>
          </w:tcPr>
          <w:p w14:paraId="2B827530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17" w:type="dxa"/>
            <w:vAlign w:val="center"/>
          </w:tcPr>
          <w:p w14:paraId="3D784E6A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17" w:type="dxa"/>
            <w:vAlign w:val="center"/>
          </w:tcPr>
          <w:p w14:paraId="53A5E112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32E38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543" w:type="dxa"/>
            <w:vAlign w:val="center"/>
          </w:tcPr>
          <w:p w14:paraId="1AD81CB7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2138" w:type="dxa"/>
            <w:vAlign w:val="center"/>
          </w:tcPr>
          <w:p w14:paraId="374ADB8F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45" w:type="dxa"/>
            <w:vAlign w:val="center"/>
          </w:tcPr>
          <w:p w14:paraId="3DA11A89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09" w:type="dxa"/>
            <w:vAlign w:val="center"/>
          </w:tcPr>
          <w:p w14:paraId="496FE9ED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44" w:type="dxa"/>
            <w:vAlign w:val="center"/>
          </w:tcPr>
          <w:p w14:paraId="0EF29ECA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33" w:type="dxa"/>
            <w:vAlign w:val="center"/>
          </w:tcPr>
          <w:p w14:paraId="0D278E01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00" w:type="dxa"/>
            <w:vAlign w:val="center"/>
          </w:tcPr>
          <w:p w14:paraId="56ED6C97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92" w:type="dxa"/>
            <w:vAlign w:val="center"/>
          </w:tcPr>
          <w:p w14:paraId="369B0B66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17" w:type="dxa"/>
            <w:vAlign w:val="center"/>
          </w:tcPr>
          <w:p w14:paraId="1146633F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17" w:type="dxa"/>
            <w:vAlign w:val="center"/>
          </w:tcPr>
          <w:p w14:paraId="58F1DED6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75991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543" w:type="dxa"/>
            <w:vAlign w:val="center"/>
          </w:tcPr>
          <w:p w14:paraId="6784E40F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2138" w:type="dxa"/>
            <w:vAlign w:val="center"/>
          </w:tcPr>
          <w:p w14:paraId="65E448B5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45" w:type="dxa"/>
            <w:vAlign w:val="center"/>
          </w:tcPr>
          <w:p w14:paraId="6174C4D1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09" w:type="dxa"/>
            <w:vAlign w:val="center"/>
          </w:tcPr>
          <w:p w14:paraId="3C0918EA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44" w:type="dxa"/>
            <w:vAlign w:val="center"/>
          </w:tcPr>
          <w:p w14:paraId="67DEE264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33" w:type="dxa"/>
            <w:vAlign w:val="center"/>
          </w:tcPr>
          <w:p w14:paraId="08BCE1B7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00" w:type="dxa"/>
            <w:vAlign w:val="center"/>
          </w:tcPr>
          <w:p w14:paraId="23D8F200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92" w:type="dxa"/>
            <w:vAlign w:val="center"/>
          </w:tcPr>
          <w:p w14:paraId="01A01AAB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17" w:type="dxa"/>
            <w:vAlign w:val="center"/>
          </w:tcPr>
          <w:p w14:paraId="49C7C4F5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17" w:type="dxa"/>
            <w:vAlign w:val="center"/>
          </w:tcPr>
          <w:p w14:paraId="6B7E4C54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21FE4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543" w:type="dxa"/>
            <w:vAlign w:val="center"/>
          </w:tcPr>
          <w:p w14:paraId="15B1696C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2138" w:type="dxa"/>
            <w:vAlign w:val="center"/>
          </w:tcPr>
          <w:p w14:paraId="0085818A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45" w:type="dxa"/>
            <w:vAlign w:val="center"/>
          </w:tcPr>
          <w:p w14:paraId="4C089B94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09" w:type="dxa"/>
            <w:vAlign w:val="center"/>
          </w:tcPr>
          <w:p w14:paraId="41F5C1B0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44" w:type="dxa"/>
            <w:vAlign w:val="center"/>
          </w:tcPr>
          <w:p w14:paraId="07285972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33" w:type="dxa"/>
            <w:vAlign w:val="center"/>
          </w:tcPr>
          <w:p w14:paraId="638A4662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00" w:type="dxa"/>
            <w:vAlign w:val="center"/>
          </w:tcPr>
          <w:p w14:paraId="7DDA22F3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92" w:type="dxa"/>
            <w:vAlign w:val="center"/>
          </w:tcPr>
          <w:p w14:paraId="12771522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17" w:type="dxa"/>
            <w:vAlign w:val="center"/>
          </w:tcPr>
          <w:p w14:paraId="57B3FEC0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17" w:type="dxa"/>
            <w:vAlign w:val="center"/>
          </w:tcPr>
          <w:p w14:paraId="65A4BD51">
            <w:pPr>
              <w:jc w:val="center"/>
              <w:rPr>
                <w:rFonts w:ascii="仿宋" w:hAnsi="仿宋" w:eastAsia="仿宋" w:cs="仿宋"/>
              </w:rPr>
            </w:pPr>
          </w:p>
        </w:tc>
      </w:tr>
    </w:tbl>
    <w:p w14:paraId="72F5E175"/>
    <w:p w14:paraId="3254A459">
      <w:pPr>
        <w:pStyle w:val="7"/>
        <w:rPr>
          <w:rFonts w:hint="eastAsia"/>
        </w:rPr>
      </w:pPr>
    </w:p>
    <w:sectPr>
      <w:pgSz w:w="16838" w:h="11906" w:orient="landscape"/>
      <w:pgMar w:top="1531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5335180"/>
      <w:docPartObj>
        <w:docPartGallery w:val="autotext"/>
      </w:docPartObj>
    </w:sdtPr>
    <w:sdtContent>
      <w:p w14:paraId="1C99A5AF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9CDAAA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wZTI0N2QxY2YxYWViMTUxMGE3ZDI1OWUwNjg2NzEifQ=="/>
  </w:docVars>
  <w:rsids>
    <w:rsidRoot w:val="0026422F"/>
    <w:rsid w:val="00035371"/>
    <w:rsid w:val="0006269F"/>
    <w:rsid w:val="000A504C"/>
    <w:rsid w:val="000A72F5"/>
    <w:rsid w:val="000E139F"/>
    <w:rsid w:val="00112DB2"/>
    <w:rsid w:val="00137697"/>
    <w:rsid w:val="001753D3"/>
    <w:rsid w:val="001874B1"/>
    <w:rsid w:val="001A62FA"/>
    <w:rsid w:val="001C3D04"/>
    <w:rsid w:val="001C678F"/>
    <w:rsid w:val="001E4772"/>
    <w:rsid w:val="00207701"/>
    <w:rsid w:val="00213949"/>
    <w:rsid w:val="00236A96"/>
    <w:rsid w:val="00237001"/>
    <w:rsid w:val="002447A0"/>
    <w:rsid w:val="00247090"/>
    <w:rsid w:val="00251ADF"/>
    <w:rsid w:val="00262234"/>
    <w:rsid w:val="0026422F"/>
    <w:rsid w:val="002E54AB"/>
    <w:rsid w:val="002F4F27"/>
    <w:rsid w:val="00317AEB"/>
    <w:rsid w:val="003224BF"/>
    <w:rsid w:val="00327349"/>
    <w:rsid w:val="00353024"/>
    <w:rsid w:val="00380332"/>
    <w:rsid w:val="003F0626"/>
    <w:rsid w:val="003F25EF"/>
    <w:rsid w:val="003F35E8"/>
    <w:rsid w:val="00406554"/>
    <w:rsid w:val="004A314B"/>
    <w:rsid w:val="004C5F79"/>
    <w:rsid w:val="004E7C8A"/>
    <w:rsid w:val="004F058F"/>
    <w:rsid w:val="0052586A"/>
    <w:rsid w:val="0053266B"/>
    <w:rsid w:val="005436D7"/>
    <w:rsid w:val="005466CE"/>
    <w:rsid w:val="00563CF5"/>
    <w:rsid w:val="005A35F0"/>
    <w:rsid w:val="006112CD"/>
    <w:rsid w:val="006129DF"/>
    <w:rsid w:val="00640586"/>
    <w:rsid w:val="006670E5"/>
    <w:rsid w:val="006966CF"/>
    <w:rsid w:val="006C4AAF"/>
    <w:rsid w:val="00706D84"/>
    <w:rsid w:val="00713986"/>
    <w:rsid w:val="00717E40"/>
    <w:rsid w:val="00735931"/>
    <w:rsid w:val="00745B5C"/>
    <w:rsid w:val="007701FC"/>
    <w:rsid w:val="007D0BE8"/>
    <w:rsid w:val="007F25B3"/>
    <w:rsid w:val="00832035"/>
    <w:rsid w:val="008B2C91"/>
    <w:rsid w:val="008C2B31"/>
    <w:rsid w:val="008E2C28"/>
    <w:rsid w:val="008E519F"/>
    <w:rsid w:val="008F721D"/>
    <w:rsid w:val="009A721A"/>
    <w:rsid w:val="009C7964"/>
    <w:rsid w:val="009D5C36"/>
    <w:rsid w:val="009E37C9"/>
    <w:rsid w:val="00A25904"/>
    <w:rsid w:val="00A358BA"/>
    <w:rsid w:val="00A9724D"/>
    <w:rsid w:val="00AB0A1A"/>
    <w:rsid w:val="00AB31BB"/>
    <w:rsid w:val="00AD3A0A"/>
    <w:rsid w:val="00AF3310"/>
    <w:rsid w:val="00B10DE0"/>
    <w:rsid w:val="00B76101"/>
    <w:rsid w:val="00B77C5A"/>
    <w:rsid w:val="00BB67AA"/>
    <w:rsid w:val="00BD2C69"/>
    <w:rsid w:val="00C4737C"/>
    <w:rsid w:val="00C537D3"/>
    <w:rsid w:val="00CA73DE"/>
    <w:rsid w:val="00D76DFB"/>
    <w:rsid w:val="00D83FAC"/>
    <w:rsid w:val="00DD2C28"/>
    <w:rsid w:val="00DD78AE"/>
    <w:rsid w:val="00DF44F0"/>
    <w:rsid w:val="00E301C7"/>
    <w:rsid w:val="00E51743"/>
    <w:rsid w:val="00E602A1"/>
    <w:rsid w:val="00E60790"/>
    <w:rsid w:val="00E6366F"/>
    <w:rsid w:val="00EA720F"/>
    <w:rsid w:val="00ED74A7"/>
    <w:rsid w:val="00F261FA"/>
    <w:rsid w:val="00F34584"/>
    <w:rsid w:val="00F3506B"/>
    <w:rsid w:val="00F67A1E"/>
    <w:rsid w:val="00F84D24"/>
    <w:rsid w:val="00F8629A"/>
    <w:rsid w:val="00F961FE"/>
    <w:rsid w:val="10DB6F0E"/>
    <w:rsid w:val="1B8D003A"/>
    <w:rsid w:val="2C25097F"/>
    <w:rsid w:val="3C8446EA"/>
    <w:rsid w:val="3ED2798E"/>
    <w:rsid w:val="3FCB4B12"/>
    <w:rsid w:val="467B6B5D"/>
    <w:rsid w:val="4EE748AB"/>
    <w:rsid w:val="4FF57980"/>
    <w:rsid w:val="52AF3E17"/>
    <w:rsid w:val="5D1A51AD"/>
    <w:rsid w:val="6580503D"/>
    <w:rsid w:val="667C1E0A"/>
    <w:rsid w:val="673E5311"/>
    <w:rsid w:val="68071BA7"/>
    <w:rsid w:val="6BE50451"/>
    <w:rsid w:val="71867FE1"/>
    <w:rsid w:val="737751A7"/>
    <w:rsid w:val="781512A2"/>
    <w:rsid w:val="7A851981"/>
    <w:rsid w:val="7B927781"/>
    <w:rsid w:val="7FA4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3"/>
    <w:unhideWhenUsed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ind w:firstLine="63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paragraph" w:styleId="7">
    <w:name w:val="Body Text First Indent 2"/>
    <w:basedOn w:val="3"/>
    <w:next w:val="1"/>
    <w:qFormat/>
    <w:uiPriority w:val="0"/>
    <w:pPr>
      <w:spacing w:after="120"/>
      <w:ind w:left="200" w:leftChars="200" w:firstLine="420" w:firstLineChars="200"/>
    </w:pPr>
    <w:rPr>
      <w:rFonts w:ascii="Times New Roman"/>
    </w:r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15"/>
    <w:basedOn w:val="9"/>
    <w:qFormat/>
    <w:uiPriority w:val="0"/>
    <w:rPr>
      <w:rFonts w:hint="default" w:ascii="Times New Roman" w:hAnsi="Times New Roman" w:cs="Times New Roman"/>
      <w:b/>
    </w:rPr>
  </w:style>
  <w:style w:type="character" w:customStyle="1" w:styleId="13">
    <w:name w:val="正文文本 字符"/>
    <w:basedOn w:val="9"/>
    <w:link w:val="2"/>
    <w:qFormat/>
    <w:uiPriority w:val="99"/>
    <w:rPr>
      <w:rFonts w:ascii="等线" w:hAnsi="等线" w:eastAsia="等线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3108</Words>
  <Characters>3257</Characters>
  <Lines>12</Lines>
  <Paragraphs>3</Paragraphs>
  <TotalTime>6</TotalTime>
  <ScaleCrop>false</ScaleCrop>
  <LinksUpToDate>false</LinksUpToDate>
  <CharactersWithSpaces>4029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2024-07-10T01:30:00Z</dcterms:created>
  <dc:creator>peng shang</dc:creator>
  <cp:lastModifiedBy>周小点</cp:lastModifiedBy>
  <cp:lastPrinted>2024-07-11T08:52:00Z</cp:lastPrinted>
  <dcterms:modified xsi:type="dcterms:W3CDTF">2024-07-12T06:32:20Z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05566511A2FA4CE593263FD651C0C043_13</vt:lpwstr>
  </property>
</Properties>
</file>